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6C" w:rsidRDefault="00CD156C">
      <w:r>
        <w:rPr>
          <w:noProof/>
          <w:lang w:eastAsia="en-GB"/>
        </w:rPr>
        <mc:AlternateContent>
          <mc:Choice Requires="wps">
            <w:drawing>
              <wp:anchor distT="0" distB="0" distL="114300" distR="114300" simplePos="0" relativeHeight="251661312" behindDoc="0" locked="0" layoutInCell="1" allowOverlap="1" wp14:anchorId="0724A763" wp14:editId="24363F28">
                <wp:simplePos x="0" y="0"/>
                <wp:positionH relativeFrom="column">
                  <wp:posOffset>3055620</wp:posOffset>
                </wp:positionH>
                <wp:positionV relativeFrom="paragraph">
                  <wp:posOffset>-518160</wp:posOffset>
                </wp:positionV>
                <wp:extent cx="2781300" cy="9182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781300" cy="9182100"/>
                        </a:xfrm>
                        <a:prstGeom prst="rect">
                          <a:avLst/>
                        </a:prstGeom>
                        <a:solidFill>
                          <a:sysClr val="window" lastClr="FFFFFF"/>
                        </a:solidFill>
                        <a:ln w="6350">
                          <a:solidFill>
                            <a:prstClr val="black"/>
                          </a:solidFill>
                        </a:ln>
                        <a:effectLst/>
                      </wps:spPr>
                      <wps:txbx>
                        <w:txbxContent>
                          <w:p w:rsidR="00CD156C" w:rsidRDefault="00CD156C" w:rsidP="00CD156C">
                            <w:pPr>
                              <w:rPr>
                                <w:sz w:val="20"/>
                                <w:szCs w:val="20"/>
                              </w:rPr>
                            </w:pPr>
                            <w:r w:rsidRPr="00CD156C">
                              <w:rPr>
                                <w:sz w:val="20"/>
                                <w:szCs w:val="20"/>
                              </w:rPr>
                              <w:t xml:space="preserve">Although the chances of any of these things happening are very small, you will be asked that you have read and understood the following before you are given login details.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Forgotten history </w:t>
                            </w:r>
                          </w:p>
                          <w:p w:rsidR="00CD156C" w:rsidRDefault="00CD156C" w:rsidP="00CD156C">
                            <w:pPr>
                              <w:rPr>
                                <w:sz w:val="20"/>
                                <w:szCs w:val="20"/>
                              </w:rPr>
                            </w:pPr>
                            <w:r w:rsidRPr="00CD156C">
                              <w:rPr>
                                <w:sz w:val="20"/>
                                <w:szCs w:val="20"/>
                              </w:rPr>
                              <w:t xml:space="preserve">There may be something you have forgotten about in your record that you might find upsetting.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Abnormal results or bad news </w:t>
                            </w:r>
                          </w:p>
                          <w:p w:rsidR="00CD156C" w:rsidRDefault="00CD156C" w:rsidP="00CD156C">
                            <w:pPr>
                              <w:rPr>
                                <w:sz w:val="20"/>
                                <w:szCs w:val="20"/>
                              </w:rPr>
                            </w:pPr>
                            <w:r w:rsidRPr="00CD156C">
                              <w:rPr>
                                <w:sz w:val="20"/>
                                <w:szCs w:val="20"/>
                              </w:rPr>
                              <w:t xml:space="preserve">If your GP has given you access to test results or letters, you may see something that you find upsetting to you. This may occur before you have spoken to your doctor or while the surgery is closed and you cannot contact them. </w:t>
                            </w:r>
                          </w:p>
                          <w:p w:rsidR="00CD156C" w:rsidRDefault="00CD156C" w:rsidP="00CD156C">
                            <w:pPr>
                              <w:rPr>
                                <w:sz w:val="20"/>
                                <w:szCs w:val="20"/>
                              </w:rPr>
                            </w:pPr>
                          </w:p>
                          <w:p w:rsidR="00CD156C" w:rsidRDefault="00CD156C" w:rsidP="00CD156C">
                            <w:pPr>
                              <w:rPr>
                                <w:sz w:val="20"/>
                                <w:szCs w:val="20"/>
                              </w:rPr>
                            </w:pPr>
                            <w:r w:rsidRPr="00CD156C">
                              <w:rPr>
                                <w:sz w:val="20"/>
                                <w:szCs w:val="20"/>
                              </w:rPr>
                              <w:t xml:space="preserve">To get more information about your results please phone Reception who will be able to see how the Doctor has interpreted them. The Practice Nurses are also available to give results out Tues/ Wed &amp; Fri 1pm-1.30pm.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Choosing to share your information with someone </w:t>
                            </w:r>
                          </w:p>
                          <w:p w:rsidR="00CD156C" w:rsidRDefault="00CD156C" w:rsidP="00CD156C">
                            <w:pPr>
                              <w:rPr>
                                <w:sz w:val="20"/>
                                <w:szCs w:val="20"/>
                              </w:rPr>
                            </w:pPr>
                            <w:r w:rsidRPr="00CD156C">
                              <w:rPr>
                                <w:sz w:val="20"/>
                                <w:szCs w:val="20"/>
                              </w:rPr>
                              <w:t xml:space="preserve">It is up to you whether or not you share your information with others – perhaps family members of carers. It’s your choice, but also your responsibility to keep the information safe and secure.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Coercion </w:t>
                            </w:r>
                          </w:p>
                          <w:p w:rsidR="00CD156C" w:rsidRDefault="00CD156C" w:rsidP="00CD156C">
                            <w:pPr>
                              <w:rPr>
                                <w:sz w:val="20"/>
                                <w:szCs w:val="20"/>
                              </w:rPr>
                            </w:pPr>
                            <w:r w:rsidRPr="00CD156C">
                              <w:rPr>
                                <w:sz w:val="20"/>
                                <w:szCs w:val="20"/>
                              </w:rPr>
                              <w:t xml:space="preserve">If you think you may be pressured into revealing details from your patient record to someone else against your will, it is best that you do not register for access at this time.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Misunderstood information </w:t>
                            </w:r>
                          </w:p>
                          <w:p w:rsidR="00CD156C" w:rsidRDefault="00CD156C" w:rsidP="00CD156C">
                            <w:pPr>
                              <w:rPr>
                                <w:sz w:val="20"/>
                                <w:szCs w:val="20"/>
                              </w:rPr>
                            </w:pPr>
                            <w:r w:rsidRPr="00CD156C">
                              <w:rPr>
                                <w:sz w:val="20"/>
                                <w:szCs w:val="20"/>
                              </w:rPr>
                              <w:t>Your medical record is designed to be used by clinical professional to ensure that you receive the best possible care. Some of the information within your record may be highly technical, written by specialists and not easily understood. If you require further clarification, please contact the surgery for a clear explanation.</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Information about someone else </w:t>
                            </w:r>
                          </w:p>
                          <w:p w:rsidR="00CD156C" w:rsidRDefault="00CD156C" w:rsidP="00CD156C">
                            <w:pPr>
                              <w:rPr>
                                <w:sz w:val="20"/>
                                <w:szCs w:val="20"/>
                              </w:rPr>
                            </w:pPr>
                            <w:r w:rsidRPr="00CD156C">
                              <w:rPr>
                                <w:sz w:val="20"/>
                                <w:szCs w:val="20"/>
                              </w:rPr>
                              <w:t xml:space="preserve">If you spot something in the record that is not about you or notice any other errors, please log out of the system immediately and contact the practice as soon as possible. </w:t>
                            </w:r>
                          </w:p>
                          <w:p w:rsidR="00CD156C" w:rsidRDefault="00CD156C" w:rsidP="00CD156C">
                            <w:pPr>
                              <w:rPr>
                                <w:sz w:val="20"/>
                                <w:szCs w:val="20"/>
                              </w:rPr>
                            </w:pPr>
                          </w:p>
                          <w:p w:rsidR="009E009B" w:rsidRPr="00CD156C" w:rsidRDefault="009E009B" w:rsidP="009E009B">
                            <w:pPr>
                              <w:rPr>
                                <w:b/>
                                <w:sz w:val="20"/>
                                <w:szCs w:val="20"/>
                              </w:rPr>
                            </w:pPr>
                            <w:r w:rsidRPr="00CD156C">
                              <w:rPr>
                                <w:b/>
                                <w:sz w:val="20"/>
                                <w:szCs w:val="20"/>
                              </w:rPr>
                              <w:t xml:space="preserve">Can I alter the record? </w:t>
                            </w:r>
                          </w:p>
                          <w:p w:rsidR="009E009B" w:rsidRDefault="009E009B" w:rsidP="009E009B">
                            <w:pPr>
                              <w:rPr>
                                <w:sz w:val="20"/>
                                <w:szCs w:val="20"/>
                              </w:rPr>
                            </w:pPr>
                            <w:r w:rsidRPr="00CD156C">
                              <w:rPr>
                                <w:sz w:val="20"/>
                                <w:szCs w:val="20"/>
                              </w:rPr>
                              <w:t xml:space="preserve">No. This is a “read only” facility. You can however, print off details to take to hospital appointments for example. If you think that there is something that needs to be changed, you will need to contact the surgery. </w:t>
                            </w:r>
                          </w:p>
                          <w:p w:rsidR="00CD156C" w:rsidRDefault="00CD156C" w:rsidP="00CD1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0.6pt;margin-top:-40.8pt;width:219pt;height:7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" fillcolor="window" strokeweight=".5pt">
                <v:textbox>
                  <w:txbxContent>
                    <w:p w:rsidR="00CD156C" w:rsidRDefault="00CD156C" w:rsidP="00CD156C">
                      <w:pPr>
                        <w:rPr>
                          <w:sz w:val="20"/>
                          <w:szCs w:val="20"/>
                        </w:rPr>
                      </w:pPr>
                      <w:r w:rsidRPr="00CD156C">
                        <w:rPr>
                          <w:sz w:val="20"/>
                          <w:szCs w:val="20"/>
                        </w:rPr>
                        <w:t xml:space="preserve">Although the chances of any of these things happening are very small, you will be asked that you have read and understood the following before you are given login details.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Forgotten history </w:t>
                      </w:r>
                    </w:p>
                    <w:p w:rsidR="00CD156C" w:rsidRDefault="00CD156C" w:rsidP="00CD156C">
                      <w:pPr>
                        <w:rPr>
                          <w:sz w:val="20"/>
                          <w:szCs w:val="20"/>
                        </w:rPr>
                      </w:pPr>
                      <w:r w:rsidRPr="00CD156C">
                        <w:rPr>
                          <w:sz w:val="20"/>
                          <w:szCs w:val="20"/>
                        </w:rPr>
                        <w:t xml:space="preserve">There may be something you have forgotten about in your record that you might find upsetting.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Abnormal results or bad news </w:t>
                      </w:r>
                    </w:p>
                    <w:p w:rsidR="00CD156C" w:rsidRDefault="00CD156C" w:rsidP="00CD156C">
                      <w:pPr>
                        <w:rPr>
                          <w:sz w:val="20"/>
                          <w:szCs w:val="20"/>
                        </w:rPr>
                      </w:pPr>
                      <w:r w:rsidRPr="00CD156C">
                        <w:rPr>
                          <w:sz w:val="20"/>
                          <w:szCs w:val="20"/>
                        </w:rPr>
                        <w:t xml:space="preserve">If your GP has given you access to test results or letters, you may see something that you find upsetting to you. This may occur before you have spoken to your doctor or while the surgery is closed and you cannot contact them. </w:t>
                      </w:r>
                    </w:p>
                    <w:p w:rsidR="00CD156C" w:rsidRDefault="00CD156C" w:rsidP="00CD156C">
                      <w:pPr>
                        <w:rPr>
                          <w:sz w:val="20"/>
                          <w:szCs w:val="20"/>
                        </w:rPr>
                      </w:pPr>
                    </w:p>
                    <w:p w:rsidR="00CD156C" w:rsidRDefault="00CD156C" w:rsidP="00CD156C">
                      <w:pPr>
                        <w:rPr>
                          <w:sz w:val="20"/>
                          <w:szCs w:val="20"/>
                        </w:rPr>
                      </w:pPr>
                      <w:r w:rsidRPr="00CD156C">
                        <w:rPr>
                          <w:sz w:val="20"/>
                          <w:szCs w:val="20"/>
                        </w:rPr>
                        <w:t xml:space="preserve">To get more information about your results please phone Reception who will be able to see how the Doctor has interpreted them. The Practice Nurses are also available to give results out Tues/ Wed &amp; Fri 1pm-1.30pm.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Choosing to share your information with someone </w:t>
                      </w:r>
                    </w:p>
                    <w:p w:rsidR="00CD156C" w:rsidRDefault="00CD156C" w:rsidP="00CD156C">
                      <w:pPr>
                        <w:rPr>
                          <w:sz w:val="20"/>
                          <w:szCs w:val="20"/>
                        </w:rPr>
                      </w:pPr>
                      <w:r w:rsidRPr="00CD156C">
                        <w:rPr>
                          <w:sz w:val="20"/>
                          <w:szCs w:val="20"/>
                        </w:rPr>
                        <w:t xml:space="preserve">It is up to you whether or not you share your information with others – perhaps family members of carers. It’s your choice, but also your responsibility to keep the information safe and secure.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Coercion </w:t>
                      </w:r>
                    </w:p>
                    <w:p w:rsidR="00CD156C" w:rsidRDefault="00CD156C" w:rsidP="00CD156C">
                      <w:pPr>
                        <w:rPr>
                          <w:sz w:val="20"/>
                          <w:szCs w:val="20"/>
                        </w:rPr>
                      </w:pPr>
                      <w:r w:rsidRPr="00CD156C">
                        <w:rPr>
                          <w:sz w:val="20"/>
                          <w:szCs w:val="20"/>
                        </w:rPr>
                        <w:t xml:space="preserve">If you think you may be pressured into revealing details from your patient record to someone else against your will, it is best that you do not register for access at this time.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Misunderstood information </w:t>
                      </w:r>
                    </w:p>
                    <w:p w:rsidR="00CD156C" w:rsidRDefault="00CD156C" w:rsidP="00CD156C">
                      <w:pPr>
                        <w:rPr>
                          <w:sz w:val="20"/>
                          <w:szCs w:val="20"/>
                        </w:rPr>
                      </w:pPr>
                      <w:r w:rsidRPr="00CD156C">
                        <w:rPr>
                          <w:sz w:val="20"/>
                          <w:szCs w:val="20"/>
                        </w:rPr>
                        <w:t>Your medical record is designed to be used by clinical professional to ensure that you receive the best possible care. Some of the information within your record may be highly technical, written by specialists and not easily understood. If you require further clarification, please contact the surgery for a clear explanation.</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Information about someone else </w:t>
                      </w:r>
                    </w:p>
                    <w:p w:rsidR="00CD156C" w:rsidRDefault="00CD156C" w:rsidP="00CD156C">
                      <w:pPr>
                        <w:rPr>
                          <w:sz w:val="20"/>
                          <w:szCs w:val="20"/>
                        </w:rPr>
                      </w:pPr>
                      <w:r w:rsidRPr="00CD156C">
                        <w:rPr>
                          <w:sz w:val="20"/>
                          <w:szCs w:val="20"/>
                        </w:rPr>
                        <w:t xml:space="preserve">If you spot something in the record that is not about you or notice any other errors, please log out of the system immediately and contact the practice as soon as possible. </w:t>
                      </w:r>
                    </w:p>
                    <w:p w:rsidR="00CD156C" w:rsidRDefault="00CD156C" w:rsidP="00CD156C">
                      <w:pPr>
                        <w:rPr>
                          <w:sz w:val="20"/>
                          <w:szCs w:val="20"/>
                        </w:rPr>
                      </w:pPr>
                    </w:p>
                    <w:p w:rsidR="009E009B" w:rsidRPr="00CD156C" w:rsidRDefault="009E009B" w:rsidP="009E009B">
                      <w:pPr>
                        <w:rPr>
                          <w:b/>
                          <w:sz w:val="20"/>
                          <w:szCs w:val="20"/>
                        </w:rPr>
                      </w:pPr>
                      <w:r w:rsidRPr="00CD156C">
                        <w:rPr>
                          <w:b/>
                          <w:sz w:val="20"/>
                          <w:szCs w:val="20"/>
                        </w:rPr>
                        <w:t xml:space="preserve">Can I alter the record? </w:t>
                      </w:r>
                    </w:p>
                    <w:p w:rsidR="009E009B" w:rsidRDefault="009E009B" w:rsidP="009E009B">
                      <w:pPr>
                        <w:rPr>
                          <w:sz w:val="20"/>
                          <w:szCs w:val="20"/>
                        </w:rPr>
                      </w:pPr>
                      <w:r w:rsidRPr="00CD156C">
                        <w:rPr>
                          <w:sz w:val="20"/>
                          <w:szCs w:val="20"/>
                        </w:rPr>
                        <w:t xml:space="preserve">No. This is a “read only” facility. You can however, print off details to take to hospital appointments for example. If you think that there is something that needs to be changed, you will need to contact the surgery. </w:t>
                      </w:r>
                    </w:p>
                    <w:p w:rsidR="00CD156C" w:rsidRDefault="00CD156C" w:rsidP="00CD156C"/>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A630B14" wp14:editId="54ACE045">
                <wp:simplePos x="0" y="0"/>
                <wp:positionH relativeFrom="column">
                  <wp:posOffset>-144780</wp:posOffset>
                </wp:positionH>
                <wp:positionV relativeFrom="paragraph">
                  <wp:posOffset>-518160</wp:posOffset>
                </wp:positionV>
                <wp:extent cx="2811780" cy="91821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2811780" cy="918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56C" w:rsidRPr="00CD156C" w:rsidRDefault="00CD156C">
                            <w:pPr>
                              <w:rPr>
                                <w:b/>
                                <w:sz w:val="20"/>
                                <w:szCs w:val="20"/>
                              </w:rPr>
                            </w:pPr>
                            <w:r w:rsidRPr="00CD156C">
                              <w:rPr>
                                <w:b/>
                                <w:sz w:val="20"/>
                                <w:szCs w:val="20"/>
                              </w:rPr>
                              <w:t>PATIENT ONLINE ACCESS INFORMATION LEAFLET</w:t>
                            </w:r>
                          </w:p>
                          <w:p w:rsidR="00CD156C" w:rsidRPr="00CD156C" w:rsidRDefault="00CD156C">
                            <w:pPr>
                              <w:rPr>
                                <w:b/>
                                <w:sz w:val="20"/>
                                <w:szCs w:val="20"/>
                              </w:rPr>
                            </w:pPr>
                            <w:r w:rsidRPr="00CD156C">
                              <w:rPr>
                                <w:b/>
                                <w:sz w:val="20"/>
                                <w:szCs w:val="20"/>
                              </w:rPr>
                              <w:t xml:space="preserve">“It’s your choice” </w:t>
                            </w:r>
                          </w:p>
                          <w:p w:rsidR="00CD156C" w:rsidRDefault="00CD156C">
                            <w:pPr>
                              <w:rPr>
                                <w:sz w:val="20"/>
                                <w:szCs w:val="20"/>
                              </w:rPr>
                            </w:pPr>
                          </w:p>
                          <w:p w:rsidR="00CD156C" w:rsidRDefault="00CD156C">
                            <w:pPr>
                              <w:rPr>
                                <w:sz w:val="20"/>
                                <w:szCs w:val="20"/>
                              </w:rPr>
                            </w:pPr>
                            <w:r w:rsidRPr="00CD156C">
                              <w:rPr>
                                <w:sz w:val="20"/>
                                <w:szCs w:val="20"/>
                              </w:rPr>
                              <w:t xml:space="preserve">Practices are increasingly enabling patients to be able to request repeat prescriptions and book appointments online. Some patients may wish to access more information online and contractually from 1st April 2015 practices are obliged to assist access to medications, allergies and adverse reactions as a minimum. From 1st April 2016 Detailed Coded Data will also be available upon patient request. </w:t>
                            </w:r>
                          </w:p>
                          <w:p w:rsidR="00CD156C" w:rsidRDefault="00CD156C">
                            <w:pPr>
                              <w:rPr>
                                <w:sz w:val="20"/>
                                <w:szCs w:val="20"/>
                              </w:rPr>
                            </w:pPr>
                          </w:p>
                          <w:p w:rsidR="00CD156C" w:rsidRPr="00CD156C" w:rsidRDefault="00CD156C">
                            <w:pPr>
                              <w:rPr>
                                <w:b/>
                                <w:sz w:val="20"/>
                                <w:szCs w:val="20"/>
                              </w:rPr>
                            </w:pPr>
                            <w:r w:rsidRPr="00CD156C">
                              <w:rPr>
                                <w:b/>
                                <w:sz w:val="20"/>
                                <w:szCs w:val="20"/>
                              </w:rPr>
                              <w:t xml:space="preserve">You need to have been registered with us for approximately two weeks before we can issue an online PIN letter for you. </w:t>
                            </w:r>
                          </w:p>
                          <w:p w:rsidR="00CD156C" w:rsidRDefault="00CD156C">
                            <w:pPr>
                              <w:rPr>
                                <w:sz w:val="20"/>
                                <w:szCs w:val="20"/>
                              </w:rPr>
                            </w:pPr>
                          </w:p>
                          <w:p w:rsidR="00CD156C" w:rsidRDefault="00CD156C">
                            <w:pPr>
                              <w:rPr>
                                <w:sz w:val="20"/>
                                <w:szCs w:val="20"/>
                              </w:rPr>
                            </w:pPr>
                            <w:r w:rsidRPr="00CD156C">
                              <w:rPr>
                                <w:sz w:val="20"/>
                                <w:szCs w:val="20"/>
                              </w:rPr>
                              <w:t xml:space="preserve">Being able to see you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In general this decision will not affect the quality of your care. </w:t>
                            </w:r>
                          </w:p>
                          <w:p w:rsidR="00CD156C" w:rsidRDefault="00CD156C">
                            <w:pPr>
                              <w:rPr>
                                <w:sz w:val="20"/>
                                <w:szCs w:val="20"/>
                              </w:rPr>
                            </w:pPr>
                          </w:p>
                          <w:p w:rsidR="00CD156C" w:rsidRDefault="00CD156C">
                            <w:pPr>
                              <w:rPr>
                                <w:sz w:val="20"/>
                                <w:szCs w:val="20"/>
                              </w:rPr>
                            </w:pPr>
                            <w:r w:rsidRPr="00CD156C">
                              <w:rPr>
                                <w:sz w:val="20"/>
                                <w:szCs w:val="20"/>
                              </w:rPr>
                              <w:t xml:space="preserve">You will be given login details within 21 days of submitting your Registration Form. You will need to think of a password which is unique to you. This will ensure that only you are able to access your record – unless you choose to share your details with a family member or carer. </w:t>
                            </w:r>
                          </w:p>
                          <w:p w:rsidR="00CD156C" w:rsidRDefault="00CD156C">
                            <w:pPr>
                              <w:rPr>
                                <w:sz w:val="20"/>
                                <w:szCs w:val="20"/>
                              </w:rPr>
                            </w:pPr>
                          </w:p>
                          <w:p w:rsidR="00CD156C" w:rsidRPr="00CD156C" w:rsidRDefault="00CD156C">
                            <w:pPr>
                              <w:rPr>
                                <w:b/>
                                <w:sz w:val="20"/>
                                <w:szCs w:val="20"/>
                              </w:rPr>
                            </w:pPr>
                            <w:r w:rsidRPr="00CD156C">
                              <w:rPr>
                                <w:b/>
                                <w:sz w:val="20"/>
                                <w:szCs w:val="20"/>
                              </w:rPr>
                              <w:t xml:space="preserve">The practice has the right to remove online access to services for anyone that does not use them responsibly. </w:t>
                            </w:r>
                          </w:p>
                          <w:p w:rsidR="00CD156C" w:rsidRDefault="00CD156C">
                            <w:pPr>
                              <w:rPr>
                                <w:sz w:val="20"/>
                                <w:szCs w:val="20"/>
                              </w:rPr>
                            </w:pPr>
                          </w:p>
                          <w:p w:rsidR="00CD156C" w:rsidRDefault="00CD156C">
                            <w:pPr>
                              <w:rPr>
                                <w:sz w:val="20"/>
                                <w:szCs w:val="20"/>
                              </w:rPr>
                            </w:pPr>
                            <w:r w:rsidRPr="00CD156C">
                              <w:rPr>
                                <w:sz w:val="20"/>
                                <w:szCs w:val="20"/>
                              </w:rPr>
                              <w:t xml:space="preserve">It will be your responsibility to keep your login details and password safe and secure. If you know or suspect that your record has been accessed by someone that you have not agreed should see it, then you should change your password immediately. </w:t>
                            </w:r>
                          </w:p>
                          <w:p w:rsidR="00CD156C" w:rsidRDefault="00CD156C">
                            <w:pPr>
                              <w:rPr>
                                <w:sz w:val="20"/>
                                <w:szCs w:val="20"/>
                              </w:rPr>
                            </w:pPr>
                          </w:p>
                          <w:p w:rsidR="00CD156C" w:rsidRDefault="00CD156C">
                            <w:pPr>
                              <w:rPr>
                                <w:sz w:val="20"/>
                                <w:szCs w:val="20"/>
                              </w:rPr>
                            </w:pPr>
                            <w:r w:rsidRPr="00CD156C">
                              <w:rPr>
                                <w:sz w:val="20"/>
                                <w:szCs w:val="20"/>
                              </w:rPr>
                              <w:t xml:space="preserve">If you cannot do this for some reason, we recommend that you contact the practice so that they can remove online access until you are able to reset your password. </w:t>
                            </w:r>
                          </w:p>
                          <w:p w:rsidR="00CD156C" w:rsidRDefault="00CD156C">
                            <w:pPr>
                              <w:rPr>
                                <w:sz w:val="20"/>
                                <w:szCs w:val="20"/>
                              </w:rPr>
                            </w:pPr>
                          </w:p>
                          <w:p w:rsidR="00CD156C" w:rsidRDefault="00CD156C">
                            <w:pPr>
                              <w:rPr>
                                <w:sz w:val="20"/>
                                <w:szCs w:val="20"/>
                              </w:rPr>
                            </w:pPr>
                            <w:r w:rsidRPr="00CD156C">
                              <w:rPr>
                                <w:sz w:val="20"/>
                                <w:szCs w:val="20"/>
                              </w:rPr>
                              <w:t>If you print out any information from your record, it is</w:t>
                            </w:r>
                            <w:r>
                              <w:t xml:space="preserve"> </w:t>
                            </w:r>
                            <w:r w:rsidRPr="00CD156C">
                              <w:rPr>
                                <w:sz w:val="20"/>
                                <w:szCs w:val="20"/>
                              </w:rPr>
                              <w:t xml:space="preserve">also your responsibility to keep this secure. If you are at all worried about keeping printed copies safe, we recommend that you do not make copies at all. </w:t>
                            </w:r>
                          </w:p>
                          <w:p w:rsidR="00CD156C" w:rsidRDefault="00CD156C">
                            <w:pPr>
                              <w:rPr>
                                <w:sz w:val="20"/>
                                <w:szCs w:val="20"/>
                              </w:rPr>
                            </w:pPr>
                          </w:p>
                          <w:p w:rsidR="00CD156C" w:rsidRPr="00CD156C" w:rsidRDefault="00CD156C">
                            <w:pPr>
                              <w:rPr>
                                <w:b/>
                              </w:rPr>
                            </w:pPr>
                            <w:r w:rsidRPr="00CD156C">
                              <w:rPr>
                                <w:b/>
                                <w:sz w:val="20"/>
                                <w:szCs w:val="20"/>
                              </w:rPr>
                              <w:t>Before you apply for online access to your record, there are some other things to consider: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4pt;margin-top:-40.8pt;width:221.4pt;height: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" fillcolor="white [3201]" strokeweight=".5pt">
                <v:textbox>
                  <w:txbxContent>
                    <w:p w:rsidR="00CD156C" w:rsidRPr="00CD156C" w:rsidRDefault="00CD156C">
                      <w:pPr>
                        <w:rPr>
                          <w:b/>
                          <w:sz w:val="20"/>
                          <w:szCs w:val="20"/>
                        </w:rPr>
                      </w:pPr>
                      <w:r w:rsidRPr="00CD156C">
                        <w:rPr>
                          <w:b/>
                          <w:sz w:val="20"/>
                          <w:szCs w:val="20"/>
                        </w:rPr>
                        <w:t>PATIENT ONLINE ACCESS INFORMATION LEAFLET</w:t>
                      </w:r>
                    </w:p>
                    <w:p w:rsidR="00CD156C" w:rsidRPr="00CD156C" w:rsidRDefault="00CD156C">
                      <w:pPr>
                        <w:rPr>
                          <w:b/>
                          <w:sz w:val="20"/>
                          <w:szCs w:val="20"/>
                        </w:rPr>
                      </w:pPr>
                      <w:r w:rsidRPr="00CD156C">
                        <w:rPr>
                          <w:b/>
                          <w:sz w:val="20"/>
                          <w:szCs w:val="20"/>
                        </w:rPr>
                        <w:t xml:space="preserve">“It’s your choice” </w:t>
                      </w:r>
                    </w:p>
                    <w:p w:rsidR="00CD156C" w:rsidRDefault="00CD156C">
                      <w:pPr>
                        <w:rPr>
                          <w:sz w:val="20"/>
                          <w:szCs w:val="20"/>
                        </w:rPr>
                      </w:pPr>
                    </w:p>
                    <w:p w:rsidR="00CD156C" w:rsidRDefault="00CD156C">
                      <w:pPr>
                        <w:rPr>
                          <w:sz w:val="20"/>
                          <w:szCs w:val="20"/>
                        </w:rPr>
                      </w:pPr>
                      <w:r w:rsidRPr="00CD156C">
                        <w:rPr>
                          <w:sz w:val="20"/>
                          <w:szCs w:val="20"/>
                        </w:rPr>
                        <w:t xml:space="preserve">Practices are increasingly enabling patients to be able to request repeat prescriptions and book appointments online. Some patients may wish to access more information online and contractually from 1st April 2015 practices are obliged to assist access to medications, allergies and adverse reactions as a minimum. From 1st April 2016 Detailed Coded Data will also be available upon patient request. </w:t>
                      </w:r>
                    </w:p>
                    <w:p w:rsidR="00CD156C" w:rsidRDefault="00CD156C">
                      <w:pPr>
                        <w:rPr>
                          <w:sz w:val="20"/>
                          <w:szCs w:val="20"/>
                        </w:rPr>
                      </w:pPr>
                    </w:p>
                    <w:p w:rsidR="00CD156C" w:rsidRPr="00CD156C" w:rsidRDefault="00CD156C">
                      <w:pPr>
                        <w:rPr>
                          <w:b/>
                          <w:sz w:val="20"/>
                          <w:szCs w:val="20"/>
                        </w:rPr>
                      </w:pPr>
                      <w:r w:rsidRPr="00CD156C">
                        <w:rPr>
                          <w:b/>
                          <w:sz w:val="20"/>
                          <w:szCs w:val="20"/>
                        </w:rPr>
                        <w:t xml:space="preserve">You need to have been registered with us for approximately two weeks before we can issue an online PIN letter for you. </w:t>
                      </w:r>
                    </w:p>
                    <w:p w:rsidR="00CD156C" w:rsidRDefault="00CD156C">
                      <w:pPr>
                        <w:rPr>
                          <w:sz w:val="20"/>
                          <w:szCs w:val="20"/>
                        </w:rPr>
                      </w:pPr>
                    </w:p>
                    <w:p w:rsidR="00CD156C" w:rsidRDefault="00CD156C">
                      <w:pPr>
                        <w:rPr>
                          <w:sz w:val="20"/>
                          <w:szCs w:val="20"/>
                        </w:rPr>
                      </w:pPr>
                      <w:r w:rsidRPr="00CD156C">
                        <w:rPr>
                          <w:sz w:val="20"/>
                          <w:szCs w:val="20"/>
                        </w:rPr>
                        <w:t xml:space="preserve">Being able to see you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In general this decision will not affect the quality of your care. </w:t>
                      </w:r>
                    </w:p>
                    <w:p w:rsidR="00CD156C" w:rsidRDefault="00CD156C">
                      <w:pPr>
                        <w:rPr>
                          <w:sz w:val="20"/>
                          <w:szCs w:val="20"/>
                        </w:rPr>
                      </w:pPr>
                    </w:p>
                    <w:p w:rsidR="00CD156C" w:rsidRDefault="00CD156C">
                      <w:pPr>
                        <w:rPr>
                          <w:sz w:val="20"/>
                          <w:szCs w:val="20"/>
                        </w:rPr>
                      </w:pPr>
                      <w:r w:rsidRPr="00CD156C">
                        <w:rPr>
                          <w:sz w:val="20"/>
                          <w:szCs w:val="20"/>
                        </w:rPr>
                        <w:t xml:space="preserve">You will be given login details within 21 days of submitting your Registration Form. You will need to think of a password which is unique to you. This will ensure that only you are able to access your record – unless you choose to share your details with a family member or carer. </w:t>
                      </w:r>
                    </w:p>
                    <w:p w:rsidR="00CD156C" w:rsidRDefault="00CD156C">
                      <w:pPr>
                        <w:rPr>
                          <w:sz w:val="20"/>
                          <w:szCs w:val="20"/>
                        </w:rPr>
                      </w:pPr>
                    </w:p>
                    <w:p w:rsidR="00CD156C" w:rsidRPr="00CD156C" w:rsidRDefault="00CD156C">
                      <w:pPr>
                        <w:rPr>
                          <w:b/>
                          <w:sz w:val="20"/>
                          <w:szCs w:val="20"/>
                        </w:rPr>
                      </w:pPr>
                      <w:r w:rsidRPr="00CD156C">
                        <w:rPr>
                          <w:b/>
                          <w:sz w:val="20"/>
                          <w:szCs w:val="20"/>
                        </w:rPr>
                        <w:t xml:space="preserve">The practice has the right to remove online access to services for anyone that does not use them responsibly. </w:t>
                      </w:r>
                    </w:p>
                    <w:p w:rsidR="00CD156C" w:rsidRDefault="00CD156C">
                      <w:pPr>
                        <w:rPr>
                          <w:sz w:val="20"/>
                          <w:szCs w:val="20"/>
                        </w:rPr>
                      </w:pPr>
                    </w:p>
                    <w:p w:rsidR="00CD156C" w:rsidRDefault="00CD156C">
                      <w:pPr>
                        <w:rPr>
                          <w:sz w:val="20"/>
                          <w:szCs w:val="20"/>
                        </w:rPr>
                      </w:pPr>
                      <w:r w:rsidRPr="00CD156C">
                        <w:rPr>
                          <w:sz w:val="20"/>
                          <w:szCs w:val="20"/>
                        </w:rPr>
                        <w:t xml:space="preserve">It will be your responsibility to keep your login details and password safe and secure. If you know or suspect that your record has been accessed by someone that you have not agreed should see it, then you should change your password immediately. </w:t>
                      </w:r>
                    </w:p>
                    <w:p w:rsidR="00CD156C" w:rsidRDefault="00CD156C">
                      <w:pPr>
                        <w:rPr>
                          <w:sz w:val="20"/>
                          <w:szCs w:val="20"/>
                        </w:rPr>
                      </w:pPr>
                    </w:p>
                    <w:p w:rsidR="00CD156C" w:rsidRDefault="00CD156C">
                      <w:pPr>
                        <w:rPr>
                          <w:sz w:val="20"/>
                          <w:szCs w:val="20"/>
                        </w:rPr>
                      </w:pPr>
                      <w:r w:rsidRPr="00CD156C">
                        <w:rPr>
                          <w:sz w:val="20"/>
                          <w:szCs w:val="20"/>
                        </w:rPr>
                        <w:t xml:space="preserve">If you cannot do this for some reason, we recommend that you contact the practice so that they can remove online access until you are able to reset your password. </w:t>
                      </w:r>
                    </w:p>
                    <w:p w:rsidR="00CD156C" w:rsidRDefault="00CD156C">
                      <w:pPr>
                        <w:rPr>
                          <w:sz w:val="20"/>
                          <w:szCs w:val="20"/>
                        </w:rPr>
                      </w:pPr>
                    </w:p>
                    <w:p w:rsidR="00CD156C" w:rsidRDefault="00CD156C">
                      <w:pPr>
                        <w:rPr>
                          <w:sz w:val="20"/>
                          <w:szCs w:val="20"/>
                        </w:rPr>
                      </w:pPr>
                      <w:r w:rsidRPr="00CD156C">
                        <w:rPr>
                          <w:sz w:val="20"/>
                          <w:szCs w:val="20"/>
                        </w:rPr>
                        <w:t>If you print out any information from your record, it is</w:t>
                      </w:r>
                      <w:r>
                        <w:t xml:space="preserve"> </w:t>
                      </w:r>
                      <w:r w:rsidRPr="00CD156C">
                        <w:rPr>
                          <w:sz w:val="20"/>
                          <w:szCs w:val="20"/>
                        </w:rPr>
                        <w:t xml:space="preserve">also your responsibility to keep this secure. If you are at all worried about keeping printed copies safe, we recommend that you do not make copies at all. </w:t>
                      </w:r>
                    </w:p>
                    <w:p w:rsidR="00CD156C" w:rsidRDefault="00CD156C">
                      <w:pPr>
                        <w:rPr>
                          <w:sz w:val="20"/>
                          <w:szCs w:val="20"/>
                        </w:rPr>
                      </w:pPr>
                    </w:p>
                    <w:p w:rsidR="00CD156C" w:rsidRPr="00CD156C" w:rsidRDefault="00CD156C">
                      <w:pPr>
                        <w:rPr>
                          <w:b/>
                        </w:rPr>
                      </w:pPr>
                      <w:r w:rsidRPr="00CD156C">
                        <w:rPr>
                          <w:b/>
                          <w:sz w:val="20"/>
                          <w:szCs w:val="20"/>
                        </w:rPr>
                        <w:t>Before you apply for online access to your record, there are some other things to consider:</w:t>
                      </w:r>
                    </w:p>
                  </w:txbxContent>
                </v:textbox>
              </v:shape>
            </w:pict>
          </mc:Fallback>
        </mc:AlternateContent>
      </w:r>
    </w:p>
    <w:p w:rsidR="00CD156C" w:rsidRDefault="00CD156C">
      <w:r>
        <w:br w:type="page"/>
      </w:r>
    </w:p>
    <w:p w:rsidR="00126EB1" w:rsidRDefault="00CD156C">
      <w:r>
        <w:rPr>
          <w:noProof/>
          <w:lang w:eastAsia="en-GB"/>
        </w:rPr>
        <w:lastRenderedPageBreak/>
        <mc:AlternateContent>
          <mc:Choice Requires="wps">
            <w:drawing>
              <wp:anchor distT="0" distB="0" distL="114300" distR="114300" simplePos="0" relativeHeight="251665408" behindDoc="0" locked="0" layoutInCell="1" allowOverlap="1" wp14:anchorId="132291AC" wp14:editId="303B2517">
                <wp:simplePos x="0" y="0"/>
                <wp:positionH relativeFrom="column">
                  <wp:posOffset>3108960</wp:posOffset>
                </wp:positionH>
                <wp:positionV relativeFrom="paragraph">
                  <wp:posOffset>-365760</wp:posOffset>
                </wp:positionV>
                <wp:extent cx="2766060" cy="9182100"/>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2766060" cy="9182100"/>
                        </a:xfrm>
                        <a:prstGeom prst="rect">
                          <a:avLst/>
                        </a:prstGeom>
                        <a:solidFill>
                          <a:sysClr val="window" lastClr="FFFFFF"/>
                        </a:solidFill>
                        <a:ln w="6350">
                          <a:solidFill>
                            <a:prstClr val="black"/>
                          </a:solidFill>
                        </a:ln>
                        <a:effectLst/>
                      </wps:spPr>
                      <wps:txbx>
                        <w:txbxContent>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More Information </w:t>
                            </w:r>
                          </w:p>
                          <w:p w:rsidR="00CD156C" w:rsidRDefault="00CD156C" w:rsidP="00CD156C">
                            <w:pPr>
                              <w:rPr>
                                <w:sz w:val="20"/>
                                <w:szCs w:val="20"/>
                              </w:rPr>
                            </w:pPr>
                            <w:r w:rsidRPr="00CD156C">
                              <w:rPr>
                                <w:sz w:val="20"/>
                                <w:szCs w:val="20"/>
                              </w:rPr>
                              <w:t xml:space="preserve">For more information about keeping your healthcare records safe and secure, you will find a helpful leaflet produced by the NHS in conjunction with the British Computer Society: </w:t>
                            </w:r>
                          </w:p>
                          <w:p w:rsidR="00CD156C" w:rsidRDefault="00CD156C" w:rsidP="00CD156C">
                            <w:pPr>
                              <w:rPr>
                                <w:sz w:val="20"/>
                                <w:szCs w:val="20"/>
                              </w:rPr>
                            </w:pPr>
                          </w:p>
                          <w:p w:rsidR="00CD156C" w:rsidRDefault="00CD156C" w:rsidP="00CD156C">
                            <w:pPr>
                              <w:rPr>
                                <w:sz w:val="20"/>
                                <w:szCs w:val="20"/>
                              </w:rPr>
                            </w:pPr>
                            <w:r w:rsidRPr="00CD156C">
                              <w:rPr>
                                <w:sz w:val="20"/>
                                <w:szCs w:val="20"/>
                              </w:rPr>
                              <w:t xml:space="preserve">Keeping your online health and social care records safe and secure: </w:t>
                            </w:r>
                          </w:p>
                          <w:p w:rsidR="00CD156C" w:rsidRDefault="00096C31" w:rsidP="00CD156C">
                            <w:pPr>
                              <w:rPr>
                                <w:sz w:val="20"/>
                                <w:szCs w:val="20"/>
                              </w:rPr>
                            </w:pPr>
                            <w:hyperlink r:id="rId5" w:history="1">
                              <w:r w:rsidR="00CD156C" w:rsidRPr="0099748C">
                                <w:rPr>
                                  <w:rStyle w:val="Hyperlink"/>
                                  <w:sz w:val="20"/>
                                  <w:szCs w:val="20"/>
                                </w:rPr>
                                <w:t>http://www.nhs.uk/NHSEngland/thenhs/records/healthrecords/Documents/PatientGuidanceBooklet .pdf</w:t>
                              </w:r>
                            </w:hyperlink>
                            <w:r w:rsidR="00CD156C" w:rsidRPr="00CD156C">
                              <w:rPr>
                                <w:sz w:val="20"/>
                                <w:szCs w:val="20"/>
                              </w:rPr>
                              <w:t xml:space="preserve"> </w:t>
                            </w:r>
                          </w:p>
                          <w:p w:rsidR="00CD156C" w:rsidRDefault="00CD156C" w:rsidP="00CD156C">
                            <w:pPr>
                              <w:rPr>
                                <w:sz w:val="20"/>
                                <w:szCs w:val="20"/>
                              </w:rPr>
                            </w:pPr>
                          </w:p>
                          <w:p w:rsidR="00CD156C" w:rsidRDefault="00CD156C" w:rsidP="00CD156C">
                            <w:pPr>
                              <w:rPr>
                                <w:sz w:val="20"/>
                                <w:szCs w:val="20"/>
                              </w:rPr>
                            </w:pPr>
                            <w:r w:rsidRPr="00CD156C">
                              <w:rPr>
                                <w:sz w:val="20"/>
                                <w:szCs w:val="20"/>
                              </w:rPr>
                              <w:t xml:space="preserve">Verifying your identity </w:t>
                            </w:r>
                          </w:p>
                          <w:p w:rsidR="00CD156C" w:rsidRDefault="00CD156C" w:rsidP="00CD156C">
                            <w:pPr>
                              <w:rPr>
                                <w:sz w:val="20"/>
                                <w:szCs w:val="20"/>
                              </w:rPr>
                            </w:pPr>
                            <w:r w:rsidRPr="00CD156C">
                              <w:rPr>
                                <w:sz w:val="20"/>
                                <w:szCs w:val="20"/>
                              </w:rPr>
                              <w:t xml:space="preserve">Photographic Evidence: - we ask you to provide one of these documents as evidence </w:t>
                            </w:r>
                          </w:p>
                          <w:p w:rsidR="00CD156C" w:rsidRDefault="00CD156C" w:rsidP="00CD156C">
                            <w:pPr>
                              <w:rPr>
                                <w:sz w:val="20"/>
                                <w:szCs w:val="20"/>
                              </w:rPr>
                            </w:pPr>
                          </w:p>
                          <w:p w:rsidR="00CD156C" w:rsidRDefault="00CD156C" w:rsidP="00CD156C">
                            <w:pPr>
                              <w:rPr>
                                <w:sz w:val="20"/>
                                <w:szCs w:val="20"/>
                              </w:rPr>
                            </w:pPr>
                            <w:r w:rsidRPr="00CD156C">
                              <w:rPr>
                                <w:sz w:val="20"/>
                                <w:szCs w:val="20"/>
                              </w:rPr>
                              <w:t xml:space="preserve">• Passport </w:t>
                            </w:r>
                          </w:p>
                          <w:p w:rsidR="00CD156C" w:rsidRDefault="00CD156C" w:rsidP="00CD156C">
                            <w:pPr>
                              <w:rPr>
                                <w:sz w:val="20"/>
                                <w:szCs w:val="20"/>
                              </w:rPr>
                            </w:pPr>
                            <w:r w:rsidRPr="00CD156C">
                              <w:rPr>
                                <w:sz w:val="20"/>
                                <w:szCs w:val="20"/>
                              </w:rPr>
                              <w:t xml:space="preserve">• EEA/EU Government issued identity cards </w:t>
                            </w:r>
                          </w:p>
                          <w:p w:rsidR="00CD156C" w:rsidRDefault="00CD156C" w:rsidP="00CD156C">
                            <w:pPr>
                              <w:rPr>
                                <w:sz w:val="20"/>
                                <w:szCs w:val="20"/>
                              </w:rPr>
                            </w:pPr>
                            <w:r w:rsidRPr="00CD156C">
                              <w:rPr>
                                <w:sz w:val="20"/>
                                <w:szCs w:val="20"/>
                              </w:rPr>
                              <w:t xml:space="preserve">• Driving Licence photo card </w:t>
                            </w:r>
                          </w:p>
                          <w:p w:rsidR="00CD156C" w:rsidRDefault="00CD156C" w:rsidP="00CD156C">
                            <w:pPr>
                              <w:rPr>
                                <w:sz w:val="20"/>
                                <w:szCs w:val="20"/>
                              </w:rPr>
                            </w:pPr>
                            <w:r w:rsidRPr="00CD156C">
                              <w:rPr>
                                <w:sz w:val="20"/>
                                <w:szCs w:val="20"/>
                              </w:rPr>
                              <w:t xml:space="preserve">• NHS staff card containing a biometric </w:t>
                            </w:r>
                          </w:p>
                          <w:p w:rsidR="00CD156C" w:rsidRDefault="00CD156C" w:rsidP="00CD156C">
                            <w:pPr>
                              <w:rPr>
                                <w:sz w:val="20"/>
                                <w:szCs w:val="20"/>
                              </w:rPr>
                            </w:pPr>
                            <w:r w:rsidRPr="00CD156C">
                              <w:rPr>
                                <w:sz w:val="20"/>
                                <w:szCs w:val="20"/>
                              </w:rPr>
                              <w:t xml:space="preserve">• Proof of age card UK </w:t>
                            </w:r>
                          </w:p>
                          <w:p w:rsidR="00CD156C" w:rsidRDefault="00CD156C" w:rsidP="00CD156C">
                            <w:pPr>
                              <w:rPr>
                                <w:sz w:val="20"/>
                                <w:szCs w:val="20"/>
                              </w:rPr>
                            </w:pPr>
                            <w:r w:rsidRPr="00CD156C">
                              <w:rPr>
                                <w:sz w:val="20"/>
                                <w:szCs w:val="20"/>
                              </w:rPr>
                              <w:t xml:space="preserve">• National 60+ bus pass </w:t>
                            </w:r>
                          </w:p>
                          <w:p w:rsidR="00CD156C" w:rsidRDefault="00CD156C" w:rsidP="00CD156C">
                            <w:pPr>
                              <w:rPr>
                                <w:sz w:val="20"/>
                                <w:szCs w:val="20"/>
                              </w:rPr>
                            </w:pPr>
                            <w:r w:rsidRPr="00CD156C">
                              <w:rPr>
                                <w:sz w:val="20"/>
                                <w:szCs w:val="20"/>
                              </w:rPr>
                              <w:t xml:space="preserve">• UK biometric Residence </w:t>
                            </w:r>
                            <w:proofErr w:type="gramStart"/>
                            <w:r w:rsidRPr="00CD156C">
                              <w:rPr>
                                <w:sz w:val="20"/>
                                <w:szCs w:val="20"/>
                              </w:rPr>
                              <w:t>permit</w:t>
                            </w:r>
                            <w:proofErr w:type="gramEnd"/>
                            <w:r w:rsidRPr="00CD156C">
                              <w:rPr>
                                <w:sz w:val="20"/>
                                <w:szCs w:val="20"/>
                              </w:rPr>
                              <w:t xml:space="preserve"> (BRP) </w:t>
                            </w:r>
                          </w:p>
                          <w:p w:rsidR="00CD156C" w:rsidRDefault="00CD156C" w:rsidP="00CD156C">
                            <w:pPr>
                              <w:rPr>
                                <w:sz w:val="20"/>
                                <w:szCs w:val="20"/>
                              </w:rPr>
                            </w:pPr>
                            <w:r w:rsidRPr="00CD156C">
                              <w:rPr>
                                <w:sz w:val="20"/>
                                <w:szCs w:val="20"/>
                              </w:rPr>
                              <w:t xml:space="preserve">• UK Asylum seekers application registration card (ARC) </w:t>
                            </w:r>
                          </w:p>
                          <w:p w:rsidR="00CD156C" w:rsidRDefault="00CD156C" w:rsidP="00CD156C">
                            <w:pPr>
                              <w:rPr>
                                <w:sz w:val="20"/>
                                <w:szCs w:val="20"/>
                              </w:rPr>
                            </w:pPr>
                          </w:p>
                          <w:p w:rsidR="00CD156C" w:rsidRDefault="00CD156C" w:rsidP="00CD156C">
                            <w:pPr>
                              <w:rPr>
                                <w:sz w:val="20"/>
                                <w:szCs w:val="20"/>
                              </w:rPr>
                            </w:pPr>
                            <w:r w:rsidRPr="00CD156C">
                              <w:rPr>
                                <w:sz w:val="20"/>
                                <w:szCs w:val="20"/>
                              </w:rPr>
                              <w:t>Non-Photographic Evidence: - we ask you to provide one of these documents as proof of residence – bills / statements must be dated in the last 3 months other contractual documents must not be over 12 months old. They must match the name and address that we have on your medical records</w:t>
                            </w:r>
                          </w:p>
                          <w:p w:rsidR="00CD156C" w:rsidRDefault="00CD156C" w:rsidP="00CD156C">
                            <w:pPr>
                              <w:rPr>
                                <w:sz w:val="20"/>
                                <w:szCs w:val="20"/>
                              </w:rPr>
                            </w:pPr>
                            <w:r w:rsidRPr="00CD156C">
                              <w:rPr>
                                <w:sz w:val="20"/>
                                <w:szCs w:val="20"/>
                              </w:rPr>
                              <w:t xml:space="preserve"> </w:t>
                            </w:r>
                          </w:p>
                          <w:p w:rsidR="00CD156C" w:rsidRDefault="00CD156C" w:rsidP="00CD156C">
                            <w:pPr>
                              <w:rPr>
                                <w:sz w:val="20"/>
                                <w:szCs w:val="20"/>
                              </w:rPr>
                            </w:pPr>
                            <w:r w:rsidRPr="00CD156C">
                              <w:rPr>
                                <w:sz w:val="20"/>
                                <w:szCs w:val="20"/>
                              </w:rPr>
                              <w:t xml:space="preserve">• Fixed line telephone account statement/bill </w:t>
                            </w:r>
                          </w:p>
                          <w:p w:rsidR="00CD156C" w:rsidRDefault="00CD156C" w:rsidP="00CD156C">
                            <w:pPr>
                              <w:rPr>
                                <w:sz w:val="20"/>
                                <w:szCs w:val="20"/>
                              </w:rPr>
                            </w:pPr>
                            <w:r w:rsidRPr="00CD156C">
                              <w:rPr>
                                <w:sz w:val="20"/>
                                <w:szCs w:val="20"/>
                              </w:rPr>
                              <w:t xml:space="preserve">• Gas supply account statement/bill </w:t>
                            </w:r>
                          </w:p>
                          <w:p w:rsidR="00CD156C" w:rsidRDefault="00CD156C" w:rsidP="00CD156C">
                            <w:pPr>
                              <w:rPr>
                                <w:sz w:val="20"/>
                                <w:szCs w:val="20"/>
                              </w:rPr>
                            </w:pPr>
                            <w:r w:rsidRPr="00CD156C">
                              <w:rPr>
                                <w:sz w:val="20"/>
                                <w:szCs w:val="20"/>
                              </w:rPr>
                              <w:t xml:space="preserve">• Electricity supply account statement/bill </w:t>
                            </w:r>
                          </w:p>
                          <w:p w:rsidR="00CD156C" w:rsidRDefault="00CD156C" w:rsidP="00CD156C">
                            <w:pPr>
                              <w:rPr>
                                <w:sz w:val="20"/>
                                <w:szCs w:val="20"/>
                              </w:rPr>
                            </w:pPr>
                            <w:r w:rsidRPr="00CD156C">
                              <w:rPr>
                                <w:sz w:val="20"/>
                                <w:szCs w:val="20"/>
                              </w:rPr>
                              <w:t xml:space="preserve">• Mobile telephone contract/bill </w:t>
                            </w:r>
                          </w:p>
                          <w:p w:rsidR="00CD156C" w:rsidRDefault="00CD156C" w:rsidP="00CD156C">
                            <w:pPr>
                              <w:rPr>
                                <w:sz w:val="20"/>
                                <w:szCs w:val="20"/>
                              </w:rPr>
                            </w:pPr>
                            <w:r w:rsidRPr="00CD156C">
                              <w:rPr>
                                <w:sz w:val="20"/>
                                <w:szCs w:val="20"/>
                              </w:rPr>
                              <w:t xml:space="preserve">• Bank / building society statement </w:t>
                            </w:r>
                          </w:p>
                          <w:p w:rsidR="00CD156C" w:rsidRDefault="00CD156C" w:rsidP="00CD156C">
                            <w:pPr>
                              <w:rPr>
                                <w:sz w:val="20"/>
                                <w:szCs w:val="20"/>
                              </w:rPr>
                            </w:pPr>
                            <w:r w:rsidRPr="00CD156C">
                              <w:rPr>
                                <w:sz w:val="20"/>
                                <w:szCs w:val="20"/>
                              </w:rPr>
                              <w:t xml:space="preserve">• Contents insurance </w:t>
                            </w:r>
                          </w:p>
                          <w:p w:rsidR="00CD156C" w:rsidRDefault="00CD156C" w:rsidP="00CD156C">
                            <w:pPr>
                              <w:rPr>
                                <w:sz w:val="20"/>
                                <w:szCs w:val="20"/>
                              </w:rPr>
                            </w:pPr>
                            <w:r w:rsidRPr="00CD156C">
                              <w:rPr>
                                <w:sz w:val="20"/>
                                <w:szCs w:val="20"/>
                              </w:rPr>
                              <w:t xml:space="preserve">• Building insurance </w:t>
                            </w:r>
                          </w:p>
                          <w:p w:rsidR="00CD156C" w:rsidRDefault="00CD156C" w:rsidP="00CD156C">
                            <w:pPr>
                              <w:rPr>
                                <w:sz w:val="20"/>
                                <w:szCs w:val="20"/>
                              </w:rPr>
                            </w:pPr>
                            <w:r w:rsidRPr="00CD156C">
                              <w:rPr>
                                <w:sz w:val="20"/>
                                <w:szCs w:val="20"/>
                              </w:rPr>
                              <w:t xml:space="preserve">• Vehicle insurance </w:t>
                            </w:r>
                          </w:p>
                          <w:p w:rsidR="00CD156C" w:rsidRDefault="00CD156C" w:rsidP="00CD156C">
                            <w:pPr>
                              <w:rPr>
                                <w:sz w:val="20"/>
                                <w:szCs w:val="20"/>
                              </w:rPr>
                            </w:pPr>
                            <w:r w:rsidRPr="00CD156C">
                              <w:rPr>
                                <w:sz w:val="20"/>
                                <w:szCs w:val="20"/>
                              </w:rPr>
                              <w:t xml:space="preserve">• Residential property rental or purchase agreement </w:t>
                            </w:r>
                          </w:p>
                          <w:p w:rsidR="00CD156C" w:rsidRPr="00CD156C" w:rsidRDefault="00CD156C" w:rsidP="00CD156C">
                            <w:pPr>
                              <w:rPr>
                                <w:sz w:val="20"/>
                                <w:szCs w:val="20"/>
                              </w:rPr>
                            </w:pPr>
                            <w:r w:rsidRPr="00CD156C">
                              <w:rPr>
                                <w:sz w:val="20"/>
                                <w:szCs w:val="20"/>
                              </w:rPr>
                              <w:t>• DBS enhanced disclosure certificate</w:t>
                            </w:r>
                          </w:p>
                          <w:p w:rsidR="00CD156C" w:rsidRDefault="00CD156C" w:rsidP="00CD1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44.8pt;margin-top:-28.8pt;width:217.8pt;height:7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" fillcolor="window" strokeweight=".5pt">
                <v:textbox>
                  <w:txbxContent>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More Information </w:t>
                      </w:r>
                    </w:p>
                    <w:p w:rsidR="00CD156C" w:rsidRDefault="00CD156C" w:rsidP="00CD156C">
                      <w:pPr>
                        <w:rPr>
                          <w:sz w:val="20"/>
                          <w:szCs w:val="20"/>
                        </w:rPr>
                      </w:pPr>
                      <w:r w:rsidRPr="00CD156C">
                        <w:rPr>
                          <w:sz w:val="20"/>
                          <w:szCs w:val="20"/>
                        </w:rPr>
                        <w:t xml:space="preserve">For more information about keeping your healthcare records safe and secure, you will find a helpful leaflet produced by the NHS in conjunction with the British Computer Society: </w:t>
                      </w:r>
                    </w:p>
                    <w:p w:rsidR="00CD156C" w:rsidRDefault="00CD156C" w:rsidP="00CD156C">
                      <w:pPr>
                        <w:rPr>
                          <w:sz w:val="20"/>
                          <w:szCs w:val="20"/>
                        </w:rPr>
                      </w:pPr>
                    </w:p>
                    <w:p w:rsidR="00CD156C" w:rsidRDefault="00CD156C" w:rsidP="00CD156C">
                      <w:pPr>
                        <w:rPr>
                          <w:sz w:val="20"/>
                          <w:szCs w:val="20"/>
                        </w:rPr>
                      </w:pPr>
                      <w:r w:rsidRPr="00CD156C">
                        <w:rPr>
                          <w:sz w:val="20"/>
                          <w:szCs w:val="20"/>
                        </w:rPr>
                        <w:t xml:space="preserve">Keeping your online health and social care records safe and secure: </w:t>
                      </w:r>
                    </w:p>
                    <w:p w:rsidR="00CD156C" w:rsidRDefault="00096C31" w:rsidP="00CD156C">
                      <w:pPr>
                        <w:rPr>
                          <w:sz w:val="20"/>
                          <w:szCs w:val="20"/>
                        </w:rPr>
                      </w:pPr>
                      <w:hyperlink r:id="rId6" w:history="1">
                        <w:r w:rsidR="00CD156C" w:rsidRPr="0099748C">
                          <w:rPr>
                            <w:rStyle w:val="Hyperlink"/>
                            <w:sz w:val="20"/>
                            <w:szCs w:val="20"/>
                          </w:rPr>
                          <w:t>http://www.nhs.uk/NHSEngland/thenhs/records/healthrecords/Documents/PatientGuidanceBooklet .pdf</w:t>
                        </w:r>
                      </w:hyperlink>
                      <w:r w:rsidR="00CD156C" w:rsidRPr="00CD156C">
                        <w:rPr>
                          <w:sz w:val="20"/>
                          <w:szCs w:val="20"/>
                        </w:rPr>
                        <w:t xml:space="preserve"> </w:t>
                      </w:r>
                    </w:p>
                    <w:p w:rsidR="00CD156C" w:rsidRDefault="00CD156C" w:rsidP="00CD156C">
                      <w:pPr>
                        <w:rPr>
                          <w:sz w:val="20"/>
                          <w:szCs w:val="20"/>
                        </w:rPr>
                      </w:pPr>
                    </w:p>
                    <w:p w:rsidR="00CD156C" w:rsidRDefault="00CD156C" w:rsidP="00CD156C">
                      <w:pPr>
                        <w:rPr>
                          <w:sz w:val="20"/>
                          <w:szCs w:val="20"/>
                        </w:rPr>
                      </w:pPr>
                      <w:r w:rsidRPr="00CD156C">
                        <w:rPr>
                          <w:sz w:val="20"/>
                          <w:szCs w:val="20"/>
                        </w:rPr>
                        <w:t xml:space="preserve">Verifying your identity </w:t>
                      </w:r>
                    </w:p>
                    <w:p w:rsidR="00CD156C" w:rsidRDefault="00CD156C" w:rsidP="00CD156C">
                      <w:pPr>
                        <w:rPr>
                          <w:sz w:val="20"/>
                          <w:szCs w:val="20"/>
                        </w:rPr>
                      </w:pPr>
                      <w:r w:rsidRPr="00CD156C">
                        <w:rPr>
                          <w:sz w:val="20"/>
                          <w:szCs w:val="20"/>
                        </w:rPr>
                        <w:t xml:space="preserve">Photographic Evidence: - we ask you to provide one of these documents as evidence </w:t>
                      </w:r>
                    </w:p>
                    <w:p w:rsidR="00CD156C" w:rsidRDefault="00CD156C" w:rsidP="00CD156C">
                      <w:pPr>
                        <w:rPr>
                          <w:sz w:val="20"/>
                          <w:szCs w:val="20"/>
                        </w:rPr>
                      </w:pPr>
                    </w:p>
                    <w:p w:rsidR="00CD156C" w:rsidRDefault="00CD156C" w:rsidP="00CD156C">
                      <w:pPr>
                        <w:rPr>
                          <w:sz w:val="20"/>
                          <w:szCs w:val="20"/>
                        </w:rPr>
                      </w:pPr>
                      <w:r w:rsidRPr="00CD156C">
                        <w:rPr>
                          <w:sz w:val="20"/>
                          <w:szCs w:val="20"/>
                        </w:rPr>
                        <w:t xml:space="preserve">• Passport </w:t>
                      </w:r>
                    </w:p>
                    <w:p w:rsidR="00CD156C" w:rsidRDefault="00CD156C" w:rsidP="00CD156C">
                      <w:pPr>
                        <w:rPr>
                          <w:sz w:val="20"/>
                          <w:szCs w:val="20"/>
                        </w:rPr>
                      </w:pPr>
                      <w:r w:rsidRPr="00CD156C">
                        <w:rPr>
                          <w:sz w:val="20"/>
                          <w:szCs w:val="20"/>
                        </w:rPr>
                        <w:t xml:space="preserve">• EEA/EU Government issued identity cards </w:t>
                      </w:r>
                    </w:p>
                    <w:p w:rsidR="00CD156C" w:rsidRDefault="00CD156C" w:rsidP="00CD156C">
                      <w:pPr>
                        <w:rPr>
                          <w:sz w:val="20"/>
                          <w:szCs w:val="20"/>
                        </w:rPr>
                      </w:pPr>
                      <w:r w:rsidRPr="00CD156C">
                        <w:rPr>
                          <w:sz w:val="20"/>
                          <w:szCs w:val="20"/>
                        </w:rPr>
                        <w:t xml:space="preserve">• Driving Licence photo card </w:t>
                      </w:r>
                    </w:p>
                    <w:p w:rsidR="00CD156C" w:rsidRDefault="00CD156C" w:rsidP="00CD156C">
                      <w:pPr>
                        <w:rPr>
                          <w:sz w:val="20"/>
                          <w:szCs w:val="20"/>
                        </w:rPr>
                      </w:pPr>
                      <w:r w:rsidRPr="00CD156C">
                        <w:rPr>
                          <w:sz w:val="20"/>
                          <w:szCs w:val="20"/>
                        </w:rPr>
                        <w:t xml:space="preserve">• NHS staff card containing a biometric </w:t>
                      </w:r>
                    </w:p>
                    <w:p w:rsidR="00CD156C" w:rsidRDefault="00CD156C" w:rsidP="00CD156C">
                      <w:pPr>
                        <w:rPr>
                          <w:sz w:val="20"/>
                          <w:szCs w:val="20"/>
                        </w:rPr>
                      </w:pPr>
                      <w:r w:rsidRPr="00CD156C">
                        <w:rPr>
                          <w:sz w:val="20"/>
                          <w:szCs w:val="20"/>
                        </w:rPr>
                        <w:t xml:space="preserve">• Proof of age card UK </w:t>
                      </w:r>
                    </w:p>
                    <w:p w:rsidR="00CD156C" w:rsidRDefault="00CD156C" w:rsidP="00CD156C">
                      <w:pPr>
                        <w:rPr>
                          <w:sz w:val="20"/>
                          <w:szCs w:val="20"/>
                        </w:rPr>
                      </w:pPr>
                      <w:r w:rsidRPr="00CD156C">
                        <w:rPr>
                          <w:sz w:val="20"/>
                          <w:szCs w:val="20"/>
                        </w:rPr>
                        <w:t xml:space="preserve">• National 60+ bus pass </w:t>
                      </w:r>
                    </w:p>
                    <w:p w:rsidR="00CD156C" w:rsidRDefault="00CD156C" w:rsidP="00CD156C">
                      <w:pPr>
                        <w:rPr>
                          <w:sz w:val="20"/>
                          <w:szCs w:val="20"/>
                        </w:rPr>
                      </w:pPr>
                      <w:r w:rsidRPr="00CD156C">
                        <w:rPr>
                          <w:sz w:val="20"/>
                          <w:szCs w:val="20"/>
                        </w:rPr>
                        <w:t xml:space="preserve">• UK biometric Residence </w:t>
                      </w:r>
                      <w:proofErr w:type="gramStart"/>
                      <w:r w:rsidRPr="00CD156C">
                        <w:rPr>
                          <w:sz w:val="20"/>
                          <w:szCs w:val="20"/>
                        </w:rPr>
                        <w:t>permit</w:t>
                      </w:r>
                      <w:proofErr w:type="gramEnd"/>
                      <w:r w:rsidRPr="00CD156C">
                        <w:rPr>
                          <w:sz w:val="20"/>
                          <w:szCs w:val="20"/>
                        </w:rPr>
                        <w:t xml:space="preserve"> (BRP) </w:t>
                      </w:r>
                    </w:p>
                    <w:p w:rsidR="00CD156C" w:rsidRDefault="00CD156C" w:rsidP="00CD156C">
                      <w:pPr>
                        <w:rPr>
                          <w:sz w:val="20"/>
                          <w:szCs w:val="20"/>
                        </w:rPr>
                      </w:pPr>
                      <w:r w:rsidRPr="00CD156C">
                        <w:rPr>
                          <w:sz w:val="20"/>
                          <w:szCs w:val="20"/>
                        </w:rPr>
                        <w:t xml:space="preserve">• UK Asylum seekers application registration card (ARC) </w:t>
                      </w:r>
                    </w:p>
                    <w:p w:rsidR="00CD156C" w:rsidRDefault="00CD156C" w:rsidP="00CD156C">
                      <w:pPr>
                        <w:rPr>
                          <w:sz w:val="20"/>
                          <w:szCs w:val="20"/>
                        </w:rPr>
                      </w:pPr>
                    </w:p>
                    <w:p w:rsidR="00CD156C" w:rsidRDefault="00CD156C" w:rsidP="00CD156C">
                      <w:pPr>
                        <w:rPr>
                          <w:sz w:val="20"/>
                          <w:szCs w:val="20"/>
                        </w:rPr>
                      </w:pPr>
                      <w:r w:rsidRPr="00CD156C">
                        <w:rPr>
                          <w:sz w:val="20"/>
                          <w:szCs w:val="20"/>
                        </w:rPr>
                        <w:t>Non-Photographic Evidence: - we ask you to provide one of these documents as proof of residence – bills / statements must be dated in the last 3 months other contractual documents must not be over 12 months old. They must match the name and address that we have on your medical records</w:t>
                      </w:r>
                    </w:p>
                    <w:p w:rsidR="00CD156C" w:rsidRDefault="00CD156C" w:rsidP="00CD156C">
                      <w:pPr>
                        <w:rPr>
                          <w:sz w:val="20"/>
                          <w:szCs w:val="20"/>
                        </w:rPr>
                      </w:pPr>
                      <w:r w:rsidRPr="00CD156C">
                        <w:rPr>
                          <w:sz w:val="20"/>
                          <w:szCs w:val="20"/>
                        </w:rPr>
                        <w:t xml:space="preserve"> </w:t>
                      </w:r>
                    </w:p>
                    <w:p w:rsidR="00CD156C" w:rsidRDefault="00CD156C" w:rsidP="00CD156C">
                      <w:pPr>
                        <w:rPr>
                          <w:sz w:val="20"/>
                          <w:szCs w:val="20"/>
                        </w:rPr>
                      </w:pPr>
                      <w:r w:rsidRPr="00CD156C">
                        <w:rPr>
                          <w:sz w:val="20"/>
                          <w:szCs w:val="20"/>
                        </w:rPr>
                        <w:t xml:space="preserve">• Fixed line telephone account statement/bill </w:t>
                      </w:r>
                    </w:p>
                    <w:p w:rsidR="00CD156C" w:rsidRDefault="00CD156C" w:rsidP="00CD156C">
                      <w:pPr>
                        <w:rPr>
                          <w:sz w:val="20"/>
                          <w:szCs w:val="20"/>
                        </w:rPr>
                      </w:pPr>
                      <w:r w:rsidRPr="00CD156C">
                        <w:rPr>
                          <w:sz w:val="20"/>
                          <w:szCs w:val="20"/>
                        </w:rPr>
                        <w:t xml:space="preserve">• Gas supply account statement/bill </w:t>
                      </w:r>
                    </w:p>
                    <w:p w:rsidR="00CD156C" w:rsidRDefault="00CD156C" w:rsidP="00CD156C">
                      <w:pPr>
                        <w:rPr>
                          <w:sz w:val="20"/>
                          <w:szCs w:val="20"/>
                        </w:rPr>
                      </w:pPr>
                      <w:r w:rsidRPr="00CD156C">
                        <w:rPr>
                          <w:sz w:val="20"/>
                          <w:szCs w:val="20"/>
                        </w:rPr>
                        <w:t xml:space="preserve">• Electricity supply account statement/bill </w:t>
                      </w:r>
                    </w:p>
                    <w:p w:rsidR="00CD156C" w:rsidRDefault="00CD156C" w:rsidP="00CD156C">
                      <w:pPr>
                        <w:rPr>
                          <w:sz w:val="20"/>
                          <w:szCs w:val="20"/>
                        </w:rPr>
                      </w:pPr>
                      <w:r w:rsidRPr="00CD156C">
                        <w:rPr>
                          <w:sz w:val="20"/>
                          <w:szCs w:val="20"/>
                        </w:rPr>
                        <w:t xml:space="preserve">• Mobile telephone contract/bill </w:t>
                      </w:r>
                    </w:p>
                    <w:p w:rsidR="00CD156C" w:rsidRDefault="00CD156C" w:rsidP="00CD156C">
                      <w:pPr>
                        <w:rPr>
                          <w:sz w:val="20"/>
                          <w:szCs w:val="20"/>
                        </w:rPr>
                      </w:pPr>
                      <w:r w:rsidRPr="00CD156C">
                        <w:rPr>
                          <w:sz w:val="20"/>
                          <w:szCs w:val="20"/>
                        </w:rPr>
                        <w:t xml:space="preserve">• Bank / building society statement </w:t>
                      </w:r>
                    </w:p>
                    <w:p w:rsidR="00CD156C" w:rsidRDefault="00CD156C" w:rsidP="00CD156C">
                      <w:pPr>
                        <w:rPr>
                          <w:sz w:val="20"/>
                          <w:szCs w:val="20"/>
                        </w:rPr>
                      </w:pPr>
                      <w:r w:rsidRPr="00CD156C">
                        <w:rPr>
                          <w:sz w:val="20"/>
                          <w:szCs w:val="20"/>
                        </w:rPr>
                        <w:t xml:space="preserve">• Contents insurance </w:t>
                      </w:r>
                    </w:p>
                    <w:p w:rsidR="00CD156C" w:rsidRDefault="00CD156C" w:rsidP="00CD156C">
                      <w:pPr>
                        <w:rPr>
                          <w:sz w:val="20"/>
                          <w:szCs w:val="20"/>
                        </w:rPr>
                      </w:pPr>
                      <w:r w:rsidRPr="00CD156C">
                        <w:rPr>
                          <w:sz w:val="20"/>
                          <w:szCs w:val="20"/>
                        </w:rPr>
                        <w:t xml:space="preserve">• Building insurance </w:t>
                      </w:r>
                    </w:p>
                    <w:p w:rsidR="00CD156C" w:rsidRDefault="00CD156C" w:rsidP="00CD156C">
                      <w:pPr>
                        <w:rPr>
                          <w:sz w:val="20"/>
                          <w:szCs w:val="20"/>
                        </w:rPr>
                      </w:pPr>
                      <w:r w:rsidRPr="00CD156C">
                        <w:rPr>
                          <w:sz w:val="20"/>
                          <w:szCs w:val="20"/>
                        </w:rPr>
                        <w:t xml:space="preserve">• Vehicle insurance </w:t>
                      </w:r>
                    </w:p>
                    <w:p w:rsidR="00CD156C" w:rsidRDefault="00CD156C" w:rsidP="00CD156C">
                      <w:pPr>
                        <w:rPr>
                          <w:sz w:val="20"/>
                          <w:szCs w:val="20"/>
                        </w:rPr>
                      </w:pPr>
                      <w:r w:rsidRPr="00CD156C">
                        <w:rPr>
                          <w:sz w:val="20"/>
                          <w:szCs w:val="20"/>
                        </w:rPr>
                        <w:t xml:space="preserve">• Residential property rental or purchase agreement </w:t>
                      </w:r>
                    </w:p>
                    <w:p w:rsidR="00CD156C" w:rsidRPr="00CD156C" w:rsidRDefault="00CD156C" w:rsidP="00CD156C">
                      <w:pPr>
                        <w:rPr>
                          <w:sz w:val="20"/>
                          <w:szCs w:val="20"/>
                        </w:rPr>
                      </w:pPr>
                      <w:r w:rsidRPr="00CD156C">
                        <w:rPr>
                          <w:sz w:val="20"/>
                          <w:szCs w:val="20"/>
                        </w:rPr>
                        <w:t>• DBS enhanced disclosure certificate</w:t>
                      </w:r>
                    </w:p>
                    <w:p w:rsidR="00CD156C" w:rsidRDefault="00CD156C" w:rsidP="00CD156C"/>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F4D4D0E" wp14:editId="0392004F">
                <wp:simplePos x="0" y="0"/>
                <wp:positionH relativeFrom="column">
                  <wp:posOffset>-60960</wp:posOffset>
                </wp:positionH>
                <wp:positionV relativeFrom="paragraph">
                  <wp:posOffset>-365760</wp:posOffset>
                </wp:positionV>
                <wp:extent cx="2766060" cy="91821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2766060" cy="9182100"/>
                        </a:xfrm>
                        <a:prstGeom prst="rect">
                          <a:avLst/>
                        </a:prstGeom>
                        <a:solidFill>
                          <a:sysClr val="window" lastClr="FFFFFF"/>
                        </a:solidFill>
                        <a:ln w="6350">
                          <a:solidFill>
                            <a:prstClr val="black"/>
                          </a:solidFill>
                        </a:ln>
                        <a:effectLst/>
                      </wps:spPr>
                      <wps:txbx>
                        <w:txbxContent>
                          <w:p w:rsidR="00CD156C" w:rsidRPr="00CD156C" w:rsidRDefault="00CD156C" w:rsidP="00CD156C">
                            <w:pPr>
                              <w:rPr>
                                <w:b/>
                                <w:sz w:val="20"/>
                                <w:szCs w:val="20"/>
                              </w:rPr>
                            </w:pPr>
                            <w:r w:rsidRPr="00CD156C">
                              <w:rPr>
                                <w:b/>
                                <w:sz w:val="20"/>
                                <w:szCs w:val="20"/>
                              </w:rPr>
                              <w:t xml:space="preserve">What about security? </w:t>
                            </w:r>
                          </w:p>
                          <w:p w:rsidR="00CD156C" w:rsidRDefault="00CD156C" w:rsidP="00CD156C">
                            <w:pPr>
                              <w:rPr>
                                <w:sz w:val="20"/>
                                <w:szCs w:val="20"/>
                              </w:rPr>
                            </w:pPr>
                            <w:r w:rsidRPr="00CD156C">
                              <w:rPr>
                                <w:sz w:val="20"/>
                                <w:szCs w:val="20"/>
                              </w:rPr>
                              <w:t xml:space="preserve">Record access has the same level security as online banking. A hacker would only be able to see one page at a time. Nothing changes with the way your medical information is stored. Your information will remain under the control of your GP as it does now. And like online banking you control viewing by using your PIN and passwords. You will be responsible for keeping your login details safe. </w:t>
                            </w:r>
                          </w:p>
                          <w:p w:rsidR="00CD156C" w:rsidRDefault="00CD156C" w:rsidP="00CD156C">
                            <w:pPr>
                              <w:rPr>
                                <w:sz w:val="20"/>
                                <w:szCs w:val="20"/>
                              </w:rPr>
                            </w:pPr>
                          </w:p>
                          <w:p w:rsidR="00CD156C" w:rsidRDefault="00CD156C" w:rsidP="00CD156C">
                            <w:pPr>
                              <w:rPr>
                                <w:sz w:val="20"/>
                                <w:szCs w:val="20"/>
                              </w:rPr>
                            </w:pPr>
                            <w:r w:rsidRPr="00CD156C">
                              <w:rPr>
                                <w:sz w:val="20"/>
                                <w:szCs w:val="20"/>
                              </w:rPr>
                              <w:t xml:space="preserve">Logging off or power failure will clear all the information on your computer system.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Will my data be sold onto private health companies? </w:t>
                            </w:r>
                          </w:p>
                          <w:p w:rsidR="00CD156C" w:rsidRDefault="00CD156C" w:rsidP="00CD156C">
                            <w:pPr>
                              <w:rPr>
                                <w:sz w:val="20"/>
                                <w:szCs w:val="20"/>
                              </w:rPr>
                            </w:pPr>
                            <w:r w:rsidRPr="00CD156C">
                              <w:rPr>
                                <w:sz w:val="20"/>
                                <w:szCs w:val="20"/>
                              </w:rPr>
                              <w:t xml:space="preserve">The Data Protection Act (1998) states that data which identifies you can only </w:t>
                            </w:r>
                            <w:proofErr w:type="gramStart"/>
                            <w:r w:rsidRPr="00CD156C">
                              <w:rPr>
                                <w:sz w:val="20"/>
                                <w:szCs w:val="20"/>
                              </w:rPr>
                              <w:t>be</w:t>
                            </w:r>
                            <w:proofErr w:type="gramEnd"/>
                            <w:r w:rsidRPr="00CD156C">
                              <w:rPr>
                                <w:sz w:val="20"/>
                                <w:szCs w:val="20"/>
                              </w:rPr>
                              <w:t xml:space="preserve"> used with your explicit permission.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What if I don’t want to register to use this system? </w:t>
                            </w:r>
                          </w:p>
                          <w:p w:rsidR="00CD156C" w:rsidRDefault="00CD156C" w:rsidP="00CD156C">
                            <w:pPr>
                              <w:rPr>
                                <w:sz w:val="20"/>
                                <w:szCs w:val="20"/>
                              </w:rPr>
                            </w:pPr>
                            <w:r w:rsidRPr="00CD156C">
                              <w:rPr>
                                <w:sz w:val="20"/>
                                <w:szCs w:val="20"/>
                              </w:rPr>
                              <w:t>If you do not want to register to use this system you can still use all the practices’ services exactly as before. Your decision not to register will not affect your treatment or your relationship with your GP practice in any way.</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How do I get started? </w:t>
                            </w:r>
                          </w:p>
                          <w:p w:rsidR="00CD156C" w:rsidRDefault="00CD156C" w:rsidP="00CD156C">
                            <w:pPr>
                              <w:rPr>
                                <w:sz w:val="20"/>
                                <w:szCs w:val="20"/>
                              </w:rPr>
                            </w:pPr>
                          </w:p>
                          <w:p w:rsidR="00CD156C" w:rsidRDefault="00CD156C" w:rsidP="00CD156C">
                            <w:pPr>
                              <w:ind w:left="720" w:hanging="720"/>
                              <w:rPr>
                                <w:sz w:val="20"/>
                                <w:szCs w:val="20"/>
                              </w:rPr>
                            </w:pPr>
                            <w:r w:rsidRPr="00CD156C">
                              <w:rPr>
                                <w:sz w:val="20"/>
                                <w:szCs w:val="20"/>
                              </w:rPr>
                              <w:t xml:space="preserve">1. </w:t>
                            </w:r>
                            <w:r>
                              <w:rPr>
                                <w:sz w:val="20"/>
                                <w:szCs w:val="20"/>
                              </w:rPr>
                              <w:tab/>
                            </w:r>
                            <w:r w:rsidRPr="00CD156C">
                              <w:rPr>
                                <w:sz w:val="20"/>
                                <w:szCs w:val="20"/>
                              </w:rPr>
                              <w:t xml:space="preserve">To be able to use the system you must have a computer with internet access. </w:t>
                            </w:r>
                          </w:p>
                          <w:p w:rsidR="00CD156C" w:rsidRDefault="00CD156C" w:rsidP="00CD156C">
                            <w:pPr>
                              <w:ind w:left="720" w:hanging="720"/>
                              <w:rPr>
                                <w:sz w:val="20"/>
                                <w:szCs w:val="20"/>
                              </w:rPr>
                            </w:pPr>
                          </w:p>
                          <w:p w:rsidR="00CD156C" w:rsidRDefault="00CD156C" w:rsidP="00CD156C">
                            <w:pPr>
                              <w:ind w:left="720" w:hanging="720"/>
                              <w:rPr>
                                <w:sz w:val="20"/>
                                <w:szCs w:val="20"/>
                              </w:rPr>
                            </w:pPr>
                            <w:r w:rsidRPr="00CD156C">
                              <w:rPr>
                                <w:sz w:val="20"/>
                                <w:szCs w:val="20"/>
                              </w:rPr>
                              <w:t>2.</w:t>
                            </w:r>
                            <w:r>
                              <w:rPr>
                                <w:sz w:val="20"/>
                                <w:szCs w:val="20"/>
                              </w:rPr>
                              <w:tab/>
                            </w:r>
                            <w:r w:rsidRPr="00CD156C">
                              <w:rPr>
                                <w:sz w:val="20"/>
                                <w:szCs w:val="20"/>
                              </w:rPr>
                              <w:t xml:space="preserve"> You will need to have a Patient Access account set up with the practice. You will need to bring photo ID (passport, driving licence) and proof of residence (bill, statement) to be able to register. </w:t>
                            </w:r>
                          </w:p>
                          <w:p w:rsidR="00CD156C" w:rsidRDefault="00CD156C" w:rsidP="00CD156C">
                            <w:pPr>
                              <w:ind w:left="720" w:hanging="720"/>
                              <w:rPr>
                                <w:sz w:val="20"/>
                                <w:szCs w:val="20"/>
                              </w:rPr>
                            </w:pPr>
                          </w:p>
                          <w:p w:rsidR="00CD156C" w:rsidRDefault="00CD156C" w:rsidP="00CD156C">
                            <w:pPr>
                              <w:ind w:left="720" w:hanging="720"/>
                            </w:pPr>
                            <w:r w:rsidRPr="00CD156C">
                              <w:rPr>
                                <w:sz w:val="20"/>
                                <w:szCs w:val="20"/>
                              </w:rPr>
                              <w:t>3.</w:t>
                            </w:r>
                            <w:r>
                              <w:rPr>
                                <w:sz w:val="20"/>
                                <w:szCs w:val="20"/>
                              </w:rPr>
                              <w:tab/>
                            </w:r>
                            <w:r w:rsidRPr="00CD156C">
                              <w:rPr>
                                <w:sz w:val="20"/>
                                <w:szCs w:val="20"/>
                              </w:rPr>
                              <w:t xml:space="preserve"> You must complete a Patient Online Access Registration Form to say you have read this information leaflet before you start using the system</w:t>
                            </w:r>
                            <w:r>
                              <w:t>.</w:t>
                            </w:r>
                          </w:p>
                          <w:p w:rsidR="009E009B" w:rsidRDefault="009E009B" w:rsidP="00CD156C">
                            <w:pPr>
                              <w:ind w:left="720" w:hanging="720"/>
                            </w:pPr>
                          </w:p>
                          <w:p w:rsidR="009E009B" w:rsidRDefault="009E009B" w:rsidP="009E009B">
                            <w:pPr>
                              <w:rPr>
                                <w:sz w:val="20"/>
                                <w:szCs w:val="20"/>
                              </w:rPr>
                            </w:pPr>
                            <w:r w:rsidRPr="00CD156C">
                              <w:rPr>
                                <w:sz w:val="20"/>
                                <w:szCs w:val="20"/>
                              </w:rPr>
                              <w:t>This form is available on rece</w:t>
                            </w:r>
                            <w:r w:rsidR="00096C31">
                              <w:rPr>
                                <w:sz w:val="20"/>
                                <w:szCs w:val="20"/>
                              </w:rPr>
                              <w:t xml:space="preserve">ption and online at our website: </w:t>
                            </w:r>
                            <w:bookmarkStart w:id="0" w:name="_GoBack"/>
                            <w:bookmarkEnd w:id="0"/>
                            <w:r w:rsidR="00096C31">
                              <w:rPr>
                                <w:sz w:val="20"/>
                                <w:szCs w:val="20"/>
                              </w:rPr>
                              <w:t xml:space="preserve"> </w:t>
                            </w:r>
                            <w:hyperlink r:id="rId7" w:history="1">
                              <w:r w:rsidR="00096C31" w:rsidRPr="00D0566B">
                                <w:rPr>
                                  <w:rStyle w:val="Hyperlink"/>
                                  <w:sz w:val="20"/>
                                  <w:szCs w:val="20"/>
                                </w:rPr>
                                <w:t>www.albrightonmedicalpractice.co.uk</w:t>
                              </w:r>
                            </w:hyperlink>
                          </w:p>
                          <w:p w:rsidR="009E009B" w:rsidRDefault="009E009B" w:rsidP="009E009B">
                            <w:pPr>
                              <w:rPr>
                                <w:sz w:val="20"/>
                                <w:szCs w:val="20"/>
                              </w:rPr>
                            </w:pPr>
                          </w:p>
                          <w:p w:rsidR="009E009B" w:rsidRDefault="009E009B" w:rsidP="009E009B">
                            <w:pPr>
                              <w:rPr>
                                <w:sz w:val="20"/>
                                <w:szCs w:val="20"/>
                              </w:rPr>
                            </w:pPr>
                            <w:r w:rsidRPr="00CD156C">
                              <w:rPr>
                                <w:sz w:val="20"/>
                                <w:szCs w:val="20"/>
                              </w:rPr>
                              <w:t xml:space="preserve">4. We will provide you with a PIN letter to be able to set your account up. </w:t>
                            </w:r>
                            <w:r w:rsidRPr="00CD156C">
                              <w:rPr>
                                <w:b/>
                                <w:sz w:val="20"/>
                                <w:szCs w:val="20"/>
                              </w:rPr>
                              <w:t>You must remember these details and keep them secure.</w:t>
                            </w:r>
                            <w:r w:rsidRPr="00CD156C">
                              <w:rPr>
                                <w:sz w:val="20"/>
                                <w:szCs w:val="20"/>
                              </w:rPr>
                              <w:t xml:space="preserve"> </w:t>
                            </w:r>
                          </w:p>
                          <w:p w:rsidR="009E009B" w:rsidRDefault="009E009B" w:rsidP="00CD156C">
                            <w:pPr>
                              <w:ind w:left="720"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8pt;margin-top:-28.8pt;width:217.8pt;height:7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" fillcolor="window" strokeweight=".5pt">
                <v:textbox>
                  <w:txbxContent>
                    <w:p w:rsidR="00CD156C" w:rsidRPr="00CD156C" w:rsidRDefault="00CD156C" w:rsidP="00CD156C">
                      <w:pPr>
                        <w:rPr>
                          <w:b/>
                          <w:sz w:val="20"/>
                          <w:szCs w:val="20"/>
                        </w:rPr>
                      </w:pPr>
                      <w:r w:rsidRPr="00CD156C">
                        <w:rPr>
                          <w:b/>
                          <w:sz w:val="20"/>
                          <w:szCs w:val="20"/>
                        </w:rPr>
                        <w:t xml:space="preserve">What about security? </w:t>
                      </w:r>
                    </w:p>
                    <w:p w:rsidR="00CD156C" w:rsidRDefault="00CD156C" w:rsidP="00CD156C">
                      <w:pPr>
                        <w:rPr>
                          <w:sz w:val="20"/>
                          <w:szCs w:val="20"/>
                        </w:rPr>
                      </w:pPr>
                      <w:r w:rsidRPr="00CD156C">
                        <w:rPr>
                          <w:sz w:val="20"/>
                          <w:szCs w:val="20"/>
                        </w:rPr>
                        <w:t xml:space="preserve">Record access has the same level security as online banking. A hacker would only be able to see one page at a time. Nothing changes with the way your medical information is stored. Your information will remain under the control of your GP as it does now. And like online banking you control viewing by using your PIN and passwords. You will be responsible for keeping your login details safe. </w:t>
                      </w:r>
                    </w:p>
                    <w:p w:rsidR="00CD156C" w:rsidRDefault="00CD156C" w:rsidP="00CD156C">
                      <w:pPr>
                        <w:rPr>
                          <w:sz w:val="20"/>
                          <w:szCs w:val="20"/>
                        </w:rPr>
                      </w:pPr>
                    </w:p>
                    <w:p w:rsidR="00CD156C" w:rsidRDefault="00CD156C" w:rsidP="00CD156C">
                      <w:pPr>
                        <w:rPr>
                          <w:sz w:val="20"/>
                          <w:szCs w:val="20"/>
                        </w:rPr>
                      </w:pPr>
                      <w:r w:rsidRPr="00CD156C">
                        <w:rPr>
                          <w:sz w:val="20"/>
                          <w:szCs w:val="20"/>
                        </w:rPr>
                        <w:t xml:space="preserve">Logging off or power failure will clear all the information on your computer system.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Will my data be sold onto private health companies? </w:t>
                      </w:r>
                    </w:p>
                    <w:p w:rsidR="00CD156C" w:rsidRDefault="00CD156C" w:rsidP="00CD156C">
                      <w:pPr>
                        <w:rPr>
                          <w:sz w:val="20"/>
                          <w:szCs w:val="20"/>
                        </w:rPr>
                      </w:pPr>
                      <w:r w:rsidRPr="00CD156C">
                        <w:rPr>
                          <w:sz w:val="20"/>
                          <w:szCs w:val="20"/>
                        </w:rPr>
                        <w:t xml:space="preserve">The Data Protection Act (1998) states that data which identifies you can only </w:t>
                      </w:r>
                      <w:proofErr w:type="gramStart"/>
                      <w:r w:rsidRPr="00CD156C">
                        <w:rPr>
                          <w:sz w:val="20"/>
                          <w:szCs w:val="20"/>
                        </w:rPr>
                        <w:t>be</w:t>
                      </w:r>
                      <w:proofErr w:type="gramEnd"/>
                      <w:r w:rsidRPr="00CD156C">
                        <w:rPr>
                          <w:sz w:val="20"/>
                          <w:szCs w:val="20"/>
                        </w:rPr>
                        <w:t xml:space="preserve"> used with your explicit permission. </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What if I don’t want to register to use this system? </w:t>
                      </w:r>
                    </w:p>
                    <w:p w:rsidR="00CD156C" w:rsidRDefault="00CD156C" w:rsidP="00CD156C">
                      <w:pPr>
                        <w:rPr>
                          <w:sz w:val="20"/>
                          <w:szCs w:val="20"/>
                        </w:rPr>
                      </w:pPr>
                      <w:r w:rsidRPr="00CD156C">
                        <w:rPr>
                          <w:sz w:val="20"/>
                          <w:szCs w:val="20"/>
                        </w:rPr>
                        <w:t>If you do not want to register to use this system you can still use all the practices’ services exactly as before. Your decision not to register will not affect your treatment or your relationship with your GP practice in any way.</w:t>
                      </w:r>
                    </w:p>
                    <w:p w:rsidR="00CD156C" w:rsidRDefault="00CD156C" w:rsidP="00CD156C">
                      <w:pPr>
                        <w:rPr>
                          <w:sz w:val="20"/>
                          <w:szCs w:val="20"/>
                        </w:rPr>
                      </w:pPr>
                    </w:p>
                    <w:p w:rsidR="00CD156C" w:rsidRPr="00CD156C" w:rsidRDefault="00CD156C" w:rsidP="00CD156C">
                      <w:pPr>
                        <w:rPr>
                          <w:b/>
                          <w:sz w:val="20"/>
                          <w:szCs w:val="20"/>
                        </w:rPr>
                      </w:pPr>
                      <w:r w:rsidRPr="00CD156C">
                        <w:rPr>
                          <w:b/>
                          <w:sz w:val="20"/>
                          <w:szCs w:val="20"/>
                        </w:rPr>
                        <w:t xml:space="preserve">How do I get started? </w:t>
                      </w:r>
                    </w:p>
                    <w:p w:rsidR="00CD156C" w:rsidRDefault="00CD156C" w:rsidP="00CD156C">
                      <w:pPr>
                        <w:rPr>
                          <w:sz w:val="20"/>
                          <w:szCs w:val="20"/>
                        </w:rPr>
                      </w:pPr>
                    </w:p>
                    <w:p w:rsidR="00CD156C" w:rsidRDefault="00CD156C" w:rsidP="00CD156C">
                      <w:pPr>
                        <w:ind w:left="720" w:hanging="720"/>
                        <w:rPr>
                          <w:sz w:val="20"/>
                          <w:szCs w:val="20"/>
                        </w:rPr>
                      </w:pPr>
                      <w:r w:rsidRPr="00CD156C">
                        <w:rPr>
                          <w:sz w:val="20"/>
                          <w:szCs w:val="20"/>
                        </w:rPr>
                        <w:t xml:space="preserve">1. </w:t>
                      </w:r>
                      <w:r>
                        <w:rPr>
                          <w:sz w:val="20"/>
                          <w:szCs w:val="20"/>
                        </w:rPr>
                        <w:tab/>
                      </w:r>
                      <w:r w:rsidRPr="00CD156C">
                        <w:rPr>
                          <w:sz w:val="20"/>
                          <w:szCs w:val="20"/>
                        </w:rPr>
                        <w:t xml:space="preserve">To be able to use the system you must have a computer with internet access. </w:t>
                      </w:r>
                    </w:p>
                    <w:p w:rsidR="00CD156C" w:rsidRDefault="00CD156C" w:rsidP="00CD156C">
                      <w:pPr>
                        <w:ind w:left="720" w:hanging="720"/>
                        <w:rPr>
                          <w:sz w:val="20"/>
                          <w:szCs w:val="20"/>
                        </w:rPr>
                      </w:pPr>
                    </w:p>
                    <w:p w:rsidR="00CD156C" w:rsidRDefault="00CD156C" w:rsidP="00CD156C">
                      <w:pPr>
                        <w:ind w:left="720" w:hanging="720"/>
                        <w:rPr>
                          <w:sz w:val="20"/>
                          <w:szCs w:val="20"/>
                        </w:rPr>
                      </w:pPr>
                      <w:r w:rsidRPr="00CD156C">
                        <w:rPr>
                          <w:sz w:val="20"/>
                          <w:szCs w:val="20"/>
                        </w:rPr>
                        <w:t>2.</w:t>
                      </w:r>
                      <w:r>
                        <w:rPr>
                          <w:sz w:val="20"/>
                          <w:szCs w:val="20"/>
                        </w:rPr>
                        <w:tab/>
                      </w:r>
                      <w:r w:rsidRPr="00CD156C">
                        <w:rPr>
                          <w:sz w:val="20"/>
                          <w:szCs w:val="20"/>
                        </w:rPr>
                        <w:t xml:space="preserve"> You will need to have a Patient Access account set up with the practice. You will need to bring photo ID (passport, driving licence) and proof of residence (bill, statement) to be able to register. </w:t>
                      </w:r>
                    </w:p>
                    <w:p w:rsidR="00CD156C" w:rsidRDefault="00CD156C" w:rsidP="00CD156C">
                      <w:pPr>
                        <w:ind w:left="720" w:hanging="720"/>
                        <w:rPr>
                          <w:sz w:val="20"/>
                          <w:szCs w:val="20"/>
                        </w:rPr>
                      </w:pPr>
                    </w:p>
                    <w:p w:rsidR="00CD156C" w:rsidRDefault="00CD156C" w:rsidP="00CD156C">
                      <w:pPr>
                        <w:ind w:left="720" w:hanging="720"/>
                      </w:pPr>
                      <w:r w:rsidRPr="00CD156C">
                        <w:rPr>
                          <w:sz w:val="20"/>
                          <w:szCs w:val="20"/>
                        </w:rPr>
                        <w:t>3.</w:t>
                      </w:r>
                      <w:r>
                        <w:rPr>
                          <w:sz w:val="20"/>
                          <w:szCs w:val="20"/>
                        </w:rPr>
                        <w:tab/>
                      </w:r>
                      <w:r w:rsidRPr="00CD156C">
                        <w:rPr>
                          <w:sz w:val="20"/>
                          <w:szCs w:val="20"/>
                        </w:rPr>
                        <w:t xml:space="preserve"> You must complete a Patient Online Access Registration Form to say you have read this information leaflet before you start using the system</w:t>
                      </w:r>
                      <w:r>
                        <w:t>.</w:t>
                      </w:r>
                    </w:p>
                    <w:p w:rsidR="009E009B" w:rsidRDefault="009E009B" w:rsidP="00CD156C">
                      <w:pPr>
                        <w:ind w:left="720" w:hanging="720"/>
                      </w:pPr>
                    </w:p>
                    <w:p w:rsidR="009E009B" w:rsidRDefault="009E009B" w:rsidP="009E009B">
                      <w:pPr>
                        <w:rPr>
                          <w:sz w:val="20"/>
                          <w:szCs w:val="20"/>
                        </w:rPr>
                      </w:pPr>
                      <w:r w:rsidRPr="00CD156C">
                        <w:rPr>
                          <w:sz w:val="20"/>
                          <w:szCs w:val="20"/>
                        </w:rPr>
                        <w:t>This form is available on rece</w:t>
                      </w:r>
                      <w:r w:rsidR="00096C31">
                        <w:rPr>
                          <w:sz w:val="20"/>
                          <w:szCs w:val="20"/>
                        </w:rPr>
                        <w:t xml:space="preserve">ption and online at our website: </w:t>
                      </w:r>
                      <w:bookmarkStart w:id="1" w:name="_GoBack"/>
                      <w:bookmarkEnd w:id="1"/>
                      <w:r w:rsidR="00096C31">
                        <w:rPr>
                          <w:sz w:val="20"/>
                          <w:szCs w:val="20"/>
                        </w:rPr>
                        <w:t xml:space="preserve"> </w:t>
                      </w:r>
                      <w:hyperlink r:id="rId8" w:history="1">
                        <w:r w:rsidR="00096C31" w:rsidRPr="00D0566B">
                          <w:rPr>
                            <w:rStyle w:val="Hyperlink"/>
                            <w:sz w:val="20"/>
                            <w:szCs w:val="20"/>
                          </w:rPr>
                          <w:t>www.albrightonmedicalpractice.co.uk</w:t>
                        </w:r>
                      </w:hyperlink>
                    </w:p>
                    <w:p w:rsidR="009E009B" w:rsidRDefault="009E009B" w:rsidP="009E009B">
                      <w:pPr>
                        <w:rPr>
                          <w:sz w:val="20"/>
                          <w:szCs w:val="20"/>
                        </w:rPr>
                      </w:pPr>
                    </w:p>
                    <w:p w:rsidR="009E009B" w:rsidRDefault="009E009B" w:rsidP="009E009B">
                      <w:pPr>
                        <w:rPr>
                          <w:sz w:val="20"/>
                          <w:szCs w:val="20"/>
                        </w:rPr>
                      </w:pPr>
                      <w:r w:rsidRPr="00CD156C">
                        <w:rPr>
                          <w:sz w:val="20"/>
                          <w:szCs w:val="20"/>
                        </w:rPr>
                        <w:t xml:space="preserve">4. We will provide you with a PIN letter to be able to set your account up. </w:t>
                      </w:r>
                      <w:r w:rsidRPr="00CD156C">
                        <w:rPr>
                          <w:b/>
                          <w:sz w:val="20"/>
                          <w:szCs w:val="20"/>
                        </w:rPr>
                        <w:t>You must remember these details and keep them secure.</w:t>
                      </w:r>
                      <w:r w:rsidRPr="00CD156C">
                        <w:rPr>
                          <w:sz w:val="20"/>
                          <w:szCs w:val="20"/>
                        </w:rPr>
                        <w:t xml:space="preserve"> </w:t>
                      </w:r>
                    </w:p>
                    <w:p w:rsidR="009E009B" w:rsidRDefault="009E009B" w:rsidP="00CD156C">
                      <w:pPr>
                        <w:ind w:left="720" w:hanging="720"/>
                      </w:pPr>
                    </w:p>
                  </w:txbxContent>
                </v:textbox>
              </v:shape>
            </w:pict>
          </mc:Fallback>
        </mc:AlternateContent>
      </w:r>
    </w:p>
    <w:sectPr w:rsidR="00126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6C"/>
    <w:rsid w:val="00096C31"/>
    <w:rsid w:val="00126EB1"/>
    <w:rsid w:val="002F5D37"/>
    <w:rsid w:val="00310B8C"/>
    <w:rsid w:val="009E009B"/>
    <w:rsid w:val="00CD1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8C"/>
    <w:rPr>
      <w:sz w:val="24"/>
      <w:szCs w:val="24"/>
    </w:rPr>
  </w:style>
  <w:style w:type="paragraph" w:styleId="Heading1">
    <w:name w:val="heading 1"/>
    <w:basedOn w:val="Normal"/>
    <w:next w:val="Normal"/>
    <w:link w:val="Heading1Char"/>
    <w:uiPriority w:val="9"/>
    <w:qFormat/>
    <w:rsid w:val="00310B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0B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0B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0B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0B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0B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0B8C"/>
    <w:pPr>
      <w:spacing w:before="240" w:after="60"/>
      <w:outlineLvl w:val="6"/>
    </w:pPr>
  </w:style>
  <w:style w:type="paragraph" w:styleId="Heading8">
    <w:name w:val="heading 8"/>
    <w:basedOn w:val="Normal"/>
    <w:next w:val="Normal"/>
    <w:link w:val="Heading8Char"/>
    <w:uiPriority w:val="9"/>
    <w:semiHidden/>
    <w:unhideWhenUsed/>
    <w:qFormat/>
    <w:rsid w:val="00310B8C"/>
    <w:pPr>
      <w:spacing w:before="240" w:after="60"/>
      <w:outlineLvl w:val="7"/>
    </w:pPr>
    <w:rPr>
      <w:i/>
      <w:iCs/>
    </w:rPr>
  </w:style>
  <w:style w:type="paragraph" w:styleId="Heading9">
    <w:name w:val="heading 9"/>
    <w:basedOn w:val="Normal"/>
    <w:next w:val="Normal"/>
    <w:link w:val="Heading9Char"/>
    <w:uiPriority w:val="9"/>
    <w:semiHidden/>
    <w:unhideWhenUsed/>
    <w:qFormat/>
    <w:rsid w:val="00310B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B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0B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0B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10B8C"/>
    <w:rPr>
      <w:b/>
      <w:bCs/>
      <w:sz w:val="28"/>
      <w:szCs w:val="28"/>
    </w:rPr>
  </w:style>
  <w:style w:type="character" w:customStyle="1" w:styleId="Heading5Char">
    <w:name w:val="Heading 5 Char"/>
    <w:basedOn w:val="DefaultParagraphFont"/>
    <w:link w:val="Heading5"/>
    <w:uiPriority w:val="9"/>
    <w:semiHidden/>
    <w:rsid w:val="00310B8C"/>
    <w:rPr>
      <w:b/>
      <w:bCs/>
      <w:i/>
      <w:iCs/>
      <w:sz w:val="26"/>
      <w:szCs w:val="26"/>
    </w:rPr>
  </w:style>
  <w:style w:type="character" w:customStyle="1" w:styleId="Heading6Char">
    <w:name w:val="Heading 6 Char"/>
    <w:basedOn w:val="DefaultParagraphFont"/>
    <w:link w:val="Heading6"/>
    <w:uiPriority w:val="9"/>
    <w:semiHidden/>
    <w:rsid w:val="00310B8C"/>
    <w:rPr>
      <w:b/>
      <w:bCs/>
    </w:rPr>
  </w:style>
  <w:style w:type="character" w:customStyle="1" w:styleId="Heading7Char">
    <w:name w:val="Heading 7 Char"/>
    <w:basedOn w:val="DefaultParagraphFont"/>
    <w:link w:val="Heading7"/>
    <w:uiPriority w:val="9"/>
    <w:semiHidden/>
    <w:rsid w:val="00310B8C"/>
    <w:rPr>
      <w:sz w:val="24"/>
      <w:szCs w:val="24"/>
    </w:rPr>
  </w:style>
  <w:style w:type="character" w:customStyle="1" w:styleId="Heading8Char">
    <w:name w:val="Heading 8 Char"/>
    <w:basedOn w:val="DefaultParagraphFont"/>
    <w:link w:val="Heading8"/>
    <w:uiPriority w:val="9"/>
    <w:semiHidden/>
    <w:rsid w:val="00310B8C"/>
    <w:rPr>
      <w:i/>
      <w:iCs/>
      <w:sz w:val="24"/>
      <w:szCs w:val="24"/>
    </w:rPr>
  </w:style>
  <w:style w:type="character" w:customStyle="1" w:styleId="Heading9Char">
    <w:name w:val="Heading 9 Char"/>
    <w:basedOn w:val="DefaultParagraphFont"/>
    <w:link w:val="Heading9"/>
    <w:uiPriority w:val="9"/>
    <w:semiHidden/>
    <w:rsid w:val="00310B8C"/>
    <w:rPr>
      <w:rFonts w:asciiTheme="majorHAnsi" w:eastAsiaTheme="majorEastAsia" w:hAnsiTheme="majorHAnsi"/>
    </w:rPr>
  </w:style>
  <w:style w:type="paragraph" w:styleId="Title">
    <w:name w:val="Title"/>
    <w:basedOn w:val="Normal"/>
    <w:next w:val="Normal"/>
    <w:link w:val="TitleChar"/>
    <w:uiPriority w:val="10"/>
    <w:qFormat/>
    <w:rsid w:val="00310B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0B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0B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B8C"/>
    <w:rPr>
      <w:rFonts w:asciiTheme="majorHAnsi" w:eastAsiaTheme="majorEastAsia" w:hAnsiTheme="majorHAnsi"/>
      <w:sz w:val="24"/>
      <w:szCs w:val="24"/>
    </w:rPr>
  </w:style>
  <w:style w:type="character" w:styleId="Strong">
    <w:name w:val="Strong"/>
    <w:basedOn w:val="DefaultParagraphFont"/>
    <w:uiPriority w:val="22"/>
    <w:qFormat/>
    <w:rsid w:val="00310B8C"/>
    <w:rPr>
      <w:b/>
      <w:bCs/>
    </w:rPr>
  </w:style>
  <w:style w:type="character" w:styleId="Emphasis">
    <w:name w:val="Emphasis"/>
    <w:basedOn w:val="DefaultParagraphFont"/>
    <w:uiPriority w:val="20"/>
    <w:qFormat/>
    <w:rsid w:val="00310B8C"/>
    <w:rPr>
      <w:rFonts w:asciiTheme="minorHAnsi" w:hAnsiTheme="minorHAnsi"/>
      <w:b/>
      <w:i/>
      <w:iCs/>
    </w:rPr>
  </w:style>
  <w:style w:type="paragraph" w:styleId="NoSpacing">
    <w:name w:val="No Spacing"/>
    <w:basedOn w:val="Normal"/>
    <w:uiPriority w:val="1"/>
    <w:qFormat/>
    <w:rsid w:val="00310B8C"/>
    <w:rPr>
      <w:szCs w:val="32"/>
    </w:rPr>
  </w:style>
  <w:style w:type="paragraph" w:styleId="ListParagraph">
    <w:name w:val="List Paragraph"/>
    <w:basedOn w:val="Normal"/>
    <w:uiPriority w:val="34"/>
    <w:qFormat/>
    <w:rsid w:val="00310B8C"/>
    <w:pPr>
      <w:ind w:left="720"/>
      <w:contextualSpacing/>
    </w:pPr>
  </w:style>
  <w:style w:type="paragraph" w:styleId="Quote">
    <w:name w:val="Quote"/>
    <w:basedOn w:val="Normal"/>
    <w:next w:val="Normal"/>
    <w:link w:val="QuoteChar"/>
    <w:uiPriority w:val="29"/>
    <w:qFormat/>
    <w:rsid w:val="00310B8C"/>
    <w:rPr>
      <w:i/>
    </w:rPr>
  </w:style>
  <w:style w:type="character" w:customStyle="1" w:styleId="QuoteChar">
    <w:name w:val="Quote Char"/>
    <w:basedOn w:val="DefaultParagraphFont"/>
    <w:link w:val="Quote"/>
    <w:uiPriority w:val="29"/>
    <w:rsid w:val="00310B8C"/>
    <w:rPr>
      <w:i/>
      <w:sz w:val="24"/>
      <w:szCs w:val="24"/>
    </w:rPr>
  </w:style>
  <w:style w:type="paragraph" w:styleId="IntenseQuote">
    <w:name w:val="Intense Quote"/>
    <w:basedOn w:val="Normal"/>
    <w:next w:val="Normal"/>
    <w:link w:val="IntenseQuoteChar"/>
    <w:uiPriority w:val="30"/>
    <w:qFormat/>
    <w:rsid w:val="00310B8C"/>
    <w:pPr>
      <w:ind w:left="720" w:right="720"/>
    </w:pPr>
    <w:rPr>
      <w:b/>
      <w:i/>
      <w:szCs w:val="22"/>
    </w:rPr>
  </w:style>
  <w:style w:type="character" w:customStyle="1" w:styleId="IntenseQuoteChar">
    <w:name w:val="Intense Quote Char"/>
    <w:basedOn w:val="DefaultParagraphFont"/>
    <w:link w:val="IntenseQuote"/>
    <w:uiPriority w:val="30"/>
    <w:rsid w:val="00310B8C"/>
    <w:rPr>
      <w:b/>
      <w:i/>
      <w:sz w:val="24"/>
    </w:rPr>
  </w:style>
  <w:style w:type="character" w:styleId="SubtleEmphasis">
    <w:name w:val="Subtle Emphasis"/>
    <w:uiPriority w:val="19"/>
    <w:qFormat/>
    <w:rsid w:val="00310B8C"/>
    <w:rPr>
      <w:i/>
      <w:color w:val="5A5A5A" w:themeColor="text1" w:themeTint="A5"/>
    </w:rPr>
  </w:style>
  <w:style w:type="character" w:styleId="IntenseEmphasis">
    <w:name w:val="Intense Emphasis"/>
    <w:basedOn w:val="DefaultParagraphFont"/>
    <w:uiPriority w:val="21"/>
    <w:qFormat/>
    <w:rsid w:val="00310B8C"/>
    <w:rPr>
      <w:b/>
      <w:i/>
      <w:sz w:val="24"/>
      <w:szCs w:val="24"/>
      <w:u w:val="single"/>
    </w:rPr>
  </w:style>
  <w:style w:type="character" w:styleId="SubtleReference">
    <w:name w:val="Subtle Reference"/>
    <w:basedOn w:val="DefaultParagraphFont"/>
    <w:uiPriority w:val="31"/>
    <w:qFormat/>
    <w:rsid w:val="00310B8C"/>
    <w:rPr>
      <w:sz w:val="24"/>
      <w:szCs w:val="24"/>
      <w:u w:val="single"/>
    </w:rPr>
  </w:style>
  <w:style w:type="character" w:styleId="IntenseReference">
    <w:name w:val="Intense Reference"/>
    <w:basedOn w:val="DefaultParagraphFont"/>
    <w:uiPriority w:val="32"/>
    <w:qFormat/>
    <w:rsid w:val="00310B8C"/>
    <w:rPr>
      <w:b/>
      <w:sz w:val="24"/>
      <w:u w:val="single"/>
    </w:rPr>
  </w:style>
  <w:style w:type="character" w:styleId="BookTitle">
    <w:name w:val="Book Title"/>
    <w:basedOn w:val="DefaultParagraphFont"/>
    <w:uiPriority w:val="33"/>
    <w:qFormat/>
    <w:rsid w:val="00310B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0B8C"/>
    <w:pPr>
      <w:outlineLvl w:val="9"/>
    </w:pPr>
  </w:style>
  <w:style w:type="paragraph" w:styleId="BalloonText">
    <w:name w:val="Balloon Text"/>
    <w:basedOn w:val="Normal"/>
    <w:link w:val="BalloonTextChar"/>
    <w:uiPriority w:val="99"/>
    <w:semiHidden/>
    <w:unhideWhenUsed/>
    <w:rsid w:val="00CD156C"/>
    <w:rPr>
      <w:rFonts w:ascii="Tahoma" w:hAnsi="Tahoma" w:cs="Tahoma"/>
      <w:sz w:val="16"/>
      <w:szCs w:val="16"/>
    </w:rPr>
  </w:style>
  <w:style w:type="character" w:customStyle="1" w:styleId="BalloonTextChar">
    <w:name w:val="Balloon Text Char"/>
    <w:basedOn w:val="DefaultParagraphFont"/>
    <w:link w:val="BalloonText"/>
    <w:uiPriority w:val="99"/>
    <w:semiHidden/>
    <w:rsid w:val="00CD156C"/>
    <w:rPr>
      <w:rFonts w:ascii="Tahoma" w:hAnsi="Tahoma" w:cs="Tahoma"/>
      <w:sz w:val="16"/>
      <w:szCs w:val="16"/>
    </w:rPr>
  </w:style>
  <w:style w:type="character" w:styleId="Hyperlink">
    <w:name w:val="Hyperlink"/>
    <w:basedOn w:val="DefaultParagraphFont"/>
    <w:uiPriority w:val="99"/>
    <w:unhideWhenUsed/>
    <w:rsid w:val="00CD1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8C"/>
    <w:rPr>
      <w:sz w:val="24"/>
      <w:szCs w:val="24"/>
    </w:rPr>
  </w:style>
  <w:style w:type="paragraph" w:styleId="Heading1">
    <w:name w:val="heading 1"/>
    <w:basedOn w:val="Normal"/>
    <w:next w:val="Normal"/>
    <w:link w:val="Heading1Char"/>
    <w:uiPriority w:val="9"/>
    <w:qFormat/>
    <w:rsid w:val="00310B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0B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0B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0B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0B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0B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0B8C"/>
    <w:pPr>
      <w:spacing w:before="240" w:after="60"/>
      <w:outlineLvl w:val="6"/>
    </w:pPr>
  </w:style>
  <w:style w:type="paragraph" w:styleId="Heading8">
    <w:name w:val="heading 8"/>
    <w:basedOn w:val="Normal"/>
    <w:next w:val="Normal"/>
    <w:link w:val="Heading8Char"/>
    <w:uiPriority w:val="9"/>
    <w:semiHidden/>
    <w:unhideWhenUsed/>
    <w:qFormat/>
    <w:rsid w:val="00310B8C"/>
    <w:pPr>
      <w:spacing w:before="240" w:after="60"/>
      <w:outlineLvl w:val="7"/>
    </w:pPr>
    <w:rPr>
      <w:i/>
      <w:iCs/>
    </w:rPr>
  </w:style>
  <w:style w:type="paragraph" w:styleId="Heading9">
    <w:name w:val="heading 9"/>
    <w:basedOn w:val="Normal"/>
    <w:next w:val="Normal"/>
    <w:link w:val="Heading9Char"/>
    <w:uiPriority w:val="9"/>
    <w:semiHidden/>
    <w:unhideWhenUsed/>
    <w:qFormat/>
    <w:rsid w:val="00310B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B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0B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0B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10B8C"/>
    <w:rPr>
      <w:b/>
      <w:bCs/>
      <w:sz w:val="28"/>
      <w:szCs w:val="28"/>
    </w:rPr>
  </w:style>
  <w:style w:type="character" w:customStyle="1" w:styleId="Heading5Char">
    <w:name w:val="Heading 5 Char"/>
    <w:basedOn w:val="DefaultParagraphFont"/>
    <w:link w:val="Heading5"/>
    <w:uiPriority w:val="9"/>
    <w:semiHidden/>
    <w:rsid w:val="00310B8C"/>
    <w:rPr>
      <w:b/>
      <w:bCs/>
      <w:i/>
      <w:iCs/>
      <w:sz w:val="26"/>
      <w:szCs w:val="26"/>
    </w:rPr>
  </w:style>
  <w:style w:type="character" w:customStyle="1" w:styleId="Heading6Char">
    <w:name w:val="Heading 6 Char"/>
    <w:basedOn w:val="DefaultParagraphFont"/>
    <w:link w:val="Heading6"/>
    <w:uiPriority w:val="9"/>
    <w:semiHidden/>
    <w:rsid w:val="00310B8C"/>
    <w:rPr>
      <w:b/>
      <w:bCs/>
    </w:rPr>
  </w:style>
  <w:style w:type="character" w:customStyle="1" w:styleId="Heading7Char">
    <w:name w:val="Heading 7 Char"/>
    <w:basedOn w:val="DefaultParagraphFont"/>
    <w:link w:val="Heading7"/>
    <w:uiPriority w:val="9"/>
    <w:semiHidden/>
    <w:rsid w:val="00310B8C"/>
    <w:rPr>
      <w:sz w:val="24"/>
      <w:szCs w:val="24"/>
    </w:rPr>
  </w:style>
  <w:style w:type="character" w:customStyle="1" w:styleId="Heading8Char">
    <w:name w:val="Heading 8 Char"/>
    <w:basedOn w:val="DefaultParagraphFont"/>
    <w:link w:val="Heading8"/>
    <w:uiPriority w:val="9"/>
    <w:semiHidden/>
    <w:rsid w:val="00310B8C"/>
    <w:rPr>
      <w:i/>
      <w:iCs/>
      <w:sz w:val="24"/>
      <w:szCs w:val="24"/>
    </w:rPr>
  </w:style>
  <w:style w:type="character" w:customStyle="1" w:styleId="Heading9Char">
    <w:name w:val="Heading 9 Char"/>
    <w:basedOn w:val="DefaultParagraphFont"/>
    <w:link w:val="Heading9"/>
    <w:uiPriority w:val="9"/>
    <w:semiHidden/>
    <w:rsid w:val="00310B8C"/>
    <w:rPr>
      <w:rFonts w:asciiTheme="majorHAnsi" w:eastAsiaTheme="majorEastAsia" w:hAnsiTheme="majorHAnsi"/>
    </w:rPr>
  </w:style>
  <w:style w:type="paragraph" w:styleId="Title">
    <w:name w:val="Title"/>
    <w:basedOn w:val="Normal"/>
    <w:next w:val="Normal"/>
    <w:link w:val="TitleChar"/>
    <w:uiPriority w:val="10"/>
    <w:qFormat/>
    <w:rsid w:val="00310B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0B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0B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B8C"/>
    <w:rPr>
      <w:rFonts w:asciiTheme="majorHAnsi" w:eastAsiaTheme="majorEastAsia" w:hAnsiTheme="majorHAnsi"/>
      <w:sz w:val="24"/>
      <w:szCs w:val="24"/>
    </w:rPr>
  </w:style>
  <w:style w:type="character" w:styleId="Strong">
    <w:name w:val="Strong"/>
    <w:basedOn w:val="DefaultParagraphFont"/>
    <w:uiPriority w:val="22"/>
    <w:qFormat/>
    <w:rsid w:val="00310B8C"/>
    <w:rPr>
      <w:b/>
      <w:bCs/>
    </w:rPr>
  </w:style>
  <w:style w:type="character" w:styleId="Emphasis">
    <w:name w:val="Emphasis"/>
    <w:basedOn w:val="DefaultParagraphFont"/>
    <w:uiPriority w:val="20"/>
    <w:qFormat/>
    <w:rsid w:val="00310B8C"/>
    <w:rPr>
      <w:rFonts w:asciiTheme="minorHAnsi" w:hAnsiTheme="minorHAnsi"/>
      <w:b/>
      <w:i/>
      <w:iCs/>
    </w:rPr>
  </w:style>
  <w:style w:type="paragraph" w:styleId="NoSpacing">
    <w:name w:val="No Spacing"/>
    <w:basedOn w:val="Normal"/>
    <w:uiPriority w:val="1"/>
    <w:qFormat/>
    <w:rsid w:val="00310B8C"/>
    <w:rPr>
      <w:szCs w:val="32"/>
    </w:rPr>
  </w:style>
  <w:style w:type="paragraph" w:styleId="ListParagraph">
    <w:name w:val="List Paragraph"/>
    <w:basedOn w:val="Normal"/>
    <w:uiPriority w:val="34"/>
    <w:qFormat/>
    <w:rsid w:val="00310B8C"/>
    <w:pPr>
      <w:ind w:left="720"/>
      <w:contextualSpacing/>
    </w:pPr>
  </w:style>
  <w:style w:type="paragraph" w:styleId="Quote">
    <w:name w:val="Quote"/>
    <w:basedOn w:val="Normal"/>
    <w:next w:val="Normal"/>
    <w:link w:val="QuoteChar"/>
    <w:uiPriority w:val="29"/>
    <w:qFormat/>
    <w:rsid w:val="00310B8C"/>
    <w:rPr>
      <w:i/>
    </w:rPr>
  </w:style>
  <w:style w:type="character" w:customStyle="1" w:styleId="QuoteChar">
    <w:name w:val="Quote Char"/>
    <w:basedOn w:val="DefaultParagraphFont"/>
    <w:link w:val="Quote"/>
    <w:uiPriority w:val="29"/>
    <w:rsid w:val="00310B8C"/>
    <w:rPr>
      <w:i/>
      <w:sz w:val="24"/>
      <w:szCs w:val="24"/>
    </w:rPr>
  </w:style>
  <w:style w:type="paragraph" w:styleId="IntenseQuote">
    <w:name w:val="Intense Quote"/>
    <w:basedOn w:val="Normal"/>
    <w:next w:val="Normal"/>
    <w:link w:val="IntenseQuoteChar"/>
    <w:uiPriority w:val="30"/>
    <w:qFormat/>
    <w:rsid w:val="00310B8C"/>
    <w:pPr>
      <w:ind w:left="720" w:right="720"/>
    </w:pPr>
    <w:rPr>
      <w:b/>
      <w:i/>
      <w:szCs w:val="22"/>
    </w:rPr>
  </w:style>
  <w:style w:type="character" w:customStyle="1" w:styleId="IntenseQuoteChar">
    <w:name w:val="Intense Quote Char"/>
    <w:basedOn w:val="DefaultParagraphFont"/>
    <w:link w:val="IntenseQuote"/>
    <w:uiPriority w:val="30"/>
    <w:rsid w:val="00310B8C"/>
    <w:rPr>
      <w:b/>
      <w:i/>
      <w:sz w:val="24"/>
    </w:rPr>
  </w:style>
  <w:style w:type="character" w:styleId="SubtleEmphasis">
    <w:name w:val="Subtle Emphasis"/>
    <w:uiPriority w:val="19"/>
    <w:qFormat/>
    <w:rsid w:val="00310B8C"/>
    <w:rPr>
      <w:i/>
      <w:color w:val="5A5A5A" w:themeColor="text1" w:themeTint="A5"/>
    </w:rPr>
  </w:style>
  <w:style w:type="character" w:styleId="IntenseEmphasis">
    <w:name w:val="Intense Emphasis"/>
    <w:basedOn w:val="DefaultParagraphFont"/>
    <w:uiPriority w:val="21"/>
    <w:qFormat/>
    <w:rsid w:val="00310B8C"/>
    <w:rPr>
      <w:b/>
      <w:i/>
      <w:sz w:val="24"/>
      <w:szCs w:val="24"/>
      <w:u w:val="single"/>
    </w:rPr>
  </w:style>
  <w:style w:type="character" w:styleId="SubtleReference">
    <w:name w:val="Subtle Reference"/>
    <w:basedOn w:val="DefaultParagraphFont"/>
    <w:uiPriority w:val="31"/>
    <w:qFormat/>
    <w:rsid w:val="00310B8C"/>
    <w:rPr>
      <w:sz w:val="24"/>
      <w:szCs w:val="24"/>
      <w:u w:val="single"/>
    </w:rPr>
  </w:style>
  <w:style w:type="character" w:styleId="IntenseReference">
    <w:name w:val="Intense Reference"/>
    <w:basedOn w:val="DefaultParagraphFont"/>
    <w:uiPriority w:val="32"/>
    <w:qFormat/>
    <w:rsid w:val="00310B8C"/>
    <w:rPr>
      <w:b/>
      <w:sz w:val="24"/>
      <w:u w:val="single"/>
    </w:rPr>
  </w:style>
  <w:style w:type="character" w:styleId="BookTitle">
    <w:name w:val="Book Title"/>
    <w:basedOn w:val="DefaultParagraphFont"/>
    <w:uiPriority w:val="33"/>
    <w:qFormat/>
    <w:rsid w:val="00310B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0B8C"/>
    <w:pPr>
      <w:outlineLvl w:val="9"/>
    </w:pPr>
  </w:style>
  <w:style w:type="paragraph" w:styleId="BalloonText">
    <w:name w:val="Balloon Text"/>
    <w:basedOn w:val="Normal"/>
    <w:link w:val="BalloonTextChar"/>
    <w:uiPriority w:val="99"/>
    <w:semiHidden/>
    <w:unhideWhenUsed/>
    <w:rsid w:val="00CD156C"/>
    <w:rPr>
      <w:rFonts w:ascii="Tahoma" w:hAnsi="Tahoma" w:cs="Tahoma"/>
      <w:sz w:val="16"/>
      <w:szCs w:val="16"/>
    </w:rPr>
  </w:style>
  <w:style w:type="character" w:customStyle="1" w:styleId="BalloonTextChar">
    <w:name w:val="Balloon Text Char"/>
    <w:basedOn w:val="DefaultParagraphFont"/>
    <w:link w:val="BalloonText"/>
    <w:uiPriority w:val="99"/>
    <w:semiHidden/>
    <w:rsid w:val="00CD156C"/>
    <w:rPr>
      <w:rFonts w:ascii="Tahoma" w:hAnsi="Tahoma" w:cs="Tahoma"/>
      <w:sz w:val="16"/>
      <w:szCs w:val="16"/>
    </w:rPr>
  </w:style>
  <w:style w:type="character" w:styleId="Hyperlink">
    <w:name w:val="Hyperlink"/>
    <w:basedOn w:val="DefaultParagraphFont"/>
    <w:uiPriority w:val="99"/>
    <w:unhideWhenUsed/>
    <w:rsid w:val="00CD1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rightonmedicalpractice.co.uk" TargetMode="External"/><Relationship Id="rId3" Type="http://schemas.openxmlformats.org/officeDocument/2006/relationships/settings" Target="settings.xml"/><Relationship Id="rId7" Type="http://schemas.openxmlformats.org/officeDocument/2006/relationships/hyperlink" Target="http://www.albrightonmedicalpractic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s.uk/NHSEngland/thenhs/records/healthrecords/Documents/PatientGuidanceBooklet%20.pdf" TargetMode="External"/><Relationship Id="rId5" Type="http://schemas.openxmlformats.org/officeDocument/2006/relationships/hyperlink" Target="http://www.nhs.uk/NHSEngland/thenhs/records/healthrecords/Documents/PatientGuidanceBooklet%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Trust User</dc:creator>
  <cp:lastModifiedBy>emis_user</cp:lastModifiedBy>
  <cp:revision>3</cp:revision>
  <cp:lastPrinted>2017-11-09T12:17:00Z</cp:lastPrinted>
  <dcterms:created xsi:type="dcterms:W3CDTF">2017-11-09T12:38:00Z</dcterms:created>
  <dcterms:modified xsi:type="dcterms:W3CDTF">2017-11-09T12:38:00Z</dcterms:modified>
</cp:coreProperties>
</file>